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479C" w14:textId="77777777" w:rsidR="00322241" w:rsidRPr="00BA76A4" w:rsidRDefault="00322241" w:rsidP="00322241">
      <w:pPr>
        <w:ind w:right="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PARA EMISIÓN INMEDIATA</w:t>
      </w:r>
    </w:p>
    <w:p w14:paraId="7EEC1731" w14:textId="77777777" w:rsidR="00322241" w:rsidRPr="00622367" w:rsidRDefault="00322241" w:rsidP="00622367">
      <w:pPr>
        <w:ind w:right="144"/>
        <w:rPr>
          <w:rFonts w:ascii="Arial" w:hAnsi="Arial" w:cs="Arial"/>
          <w:sz w:val="22"/>
          <w:szCs w:val="22"/>
          <w:lang w:val="en-US"/>
        </w:rPr>
      </w:pPr>
      <w:proofErr w:type="spellStart"/>
      <w:r w:rsidRPr="00622367">
        <w:rPr>
          <w:rFonts w:ascii="Arial" w:hAnsi="Arial"/>
          <w:sz w:val="22"/>
          <w:szCs w:val="22"/>
          <w:lang w:val="en-US"/>
        </w:rPr>
        <w:t>Contacto</w:t>
      </w:r>
      <w:proofErr w:type="spellEnd"/>
      <w:r w:rsidRPr="00622367">
        <w:rPr>
          <w:rFonts w:ascii="Arial" w:hAnsi="Arial"/>
          <w:sz w:val="22"/>
          <w:szCs w:val="22"/>
          <w:lang w:val="en-US"/>
        </w:rPr>
        <w:t>: [</w:t>
      </w:r>
      <w:r w:rsidR="00622367" w:rsidRPr="00622367">
        <w:rPr>
          <w:rFonts w:ascii="Arial" w:hAnsi="Arial" w:cs="Arial"/>
          <w:color w:val="FF0000"/>
          <w:sz w:val="22"/>
          <w:szCs w:val="22"/>
          <w:lang w:val="en-US"/>
        </w:rPr>
        <w:t>ORGANIZATION AND CONTACT NAME</w:t>
      </w:r>
      <w:r w:rsidRPr="00622367">
        <w:rPr>
          <w:rFonts w:ascii="Arial" w:hAnsi="Arial"/>
          <w:sz w:val="22"/>
          <w:szCs w:val="22"/>
          <w:lang w:val="en-US"/>
        </w:rPr>
        <w:t>]</w:t>
      </w:r>
    </w:p>
    <w:p w14:paraId="4242A5BE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Teléfono: [</w:t>
      </w:r>
      <w:r w:rsidR="00622367">
        <w:rPr>
          <w:rFonts w:ascii="Arial" w:hAnsi="Arial"/>
          <w:color w:val="FF0000"/>
          <w:sz w:val="22"/>
          <w:szCs w:val="22"/>
        </w:rPr>
        <w:t>CONTACT</w:t>
      </w:r>
      <w:r>
        <w:rPr>
          <w:rFonts w:ascii="Arial" w:hAnsi="Arial"/>
          <w:sz w:val="22"/>
          <w:szCs w:val="22"/>
        </w:rPr>
        <w:t>]</w:t>
      </w:r>
    </w:p>
    <w:p w14:paraId="11DD3614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Correo electrónico: [</w:t>
      </w:r>
      <w:r w:rsidR="00622367">
        <w:rPr>
          <w:rFonts w:ascii="Arial" w:hAnsi="Arial"/>
          <w:color w:val="FF0000"/>
          <w:sz w:val="22"/>
          <w:szCs w:val="22"/>
        </w:rPr>
        <w:t>CONTACT</w:t>
      </w:r>
      <w:r>
        <w:rPr>
          <w:rFonts w:ascii="Arial" w:hAnsi="Arial"/>
          <w:sz w:val="22"/>
          <w:szCs w:val="22"/>
        </w:rPr>
        <w:t>]</w:t>
      </w:r>
    </w:p>
    <w:p w14:paraId="6E705EC0" w14:textId="77777777" w:rsidR="00322241" w:rsidRDefault="00322241" w:rsidP="00322241">
      <w:pPr>
        <w:ind w:right="144"/>
        <w:jc w:val="center"/>
        <w:rPr>
          <w:rFonts w:ascii="Arial" w:hAnsi="Arial" w:cs="Arial"/>
          <w:sz w:val="22"/>
          <w:szCs w:val="22"/>
        </w:rPr>
      </w:pPr>
    </w:p>
    <w:p w14:paraId="67EFE282" w14:textId="77777777" w:rsidR="00322241" w:rsidRDefault="00322241" w:rsidP="00322241">
      <w:pPr>
        <w:ind w:righ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Comencemos a hablar del sexo</w:t>
      </w:r>
    </w:p>
    <w:p w14:paraId="78D191AE" w14:textId="0891F5D4" w:rsidR="00322241" w:rsidRDefault="00322241" w:rsidP="00622367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Octubre de 2019: </w:t>
      </w:r>
      <w:r w:rsidR="00BF3E4D" w:rsidRPr="00BF3E4D">
        <w:rPr>
          <w:rFonts w:ascii="Arial" w:hAnsi="Arial" w:cs="Arial"/>
          <w:sz w:val="22"/>
          <w:szCs w:val="22"/>
        </w:rPr>
        <w:t xml:space="preserve">Octubre es el Mes Nacional "Hablemos". El Mes "Hablemos" </w:t>
      </w:r>
      <w:r>
        <w:rPr>
          <w:rFonts w:ascii="Arial" w:hAnsi="Arial"/>
          <w:sz w:val="22"/>
          <w:szCs w:val="22"/>
        </w:rPr>
        <w:t xml:space="preserve">anima a </w:t>
      </w:r>
      <w:r w:rsidR="00BF3E4D">
        <w:rPr>
          <w:rFonts w:ascii="Arial" w:hAnsi="Arial"/>
          <w:sz w:val="22"/>
          <w:szCs w:val="22"/>
        </w:rPr>
        <w:t xml:space="preserve">los </w:t>
      </w:r>
      <w:r>
        <w:rPr>
          <w:rFonts w:ascii="Arial" w:hAnsi="Arial"/>
          <w:sz w:val="22"/>
          <w:szCs w:val="22"/>
        </w:rPr>
        <w:t>adultos y adolescentes para que abran las vías de comunicación sobre la sexualidad. Los expertos creen en las relaciones abiertas y saludables entre los muchachos y sus adultos de confianza, como padres, tutores, maestros y profesionales médicos. Varias organizaciones, como [</w:t>
      </w:r>
      <w:r w:rsidR="00622367">
        <w:rPr>
          <w:rFonts w:ascii="Arial" w:hAnsi="Arial" w:cs="Arial"/>
          <w:color w:val="FF0000"/>
          <w:sz w:val="22"/>
          <w:szCs w:val="22"/>
        </w:rPr>
        <w:t>ORGANIZATION NAME</w:t>
      </w:r>
      <w:r>
        <w:rPr>
          <w:rFonts w:ascii="Arial" w:hAnsi="Arial"/>
          <w:sz w:val="22"/>
          <w:szCs w:val="22"/>
        </w:rPr>
        <w:t xml:space="preserve">], ofrecen herramientas que ayudan a los adultos </w:t>
      </w:r>
      <w:r w:rsidR="00BF3E4D" w:rsidRPr="00BF3E4D">
        <w:rPr>
          <w:rFonts w:ascii="Arial" w:hAnsi="Arial"/>
          <w:sz w:val="22"/>
          <w:szCs w:val="22"/>
        </w:rPr>
        <w:t xml:space="preserve">comenzar la conversación </w:t>
      </w:r>
      <w:r>
        <w:rPr>
          <w:rFonts w:ascii="Arial" w:hAnsi="Arial"/>
          <w:sz w:val="22"/>
          <w:szCs w:val="22"/>
        </w:rPr>
        <w:t xml:space="preserve">con los jóvenes. </w:t>
      </w:r>
    </w:p>
    <w:p w14:paraId="0779268B" w14:textId="77777777" w:rsidR="00F4031A" w:rsidRDefault="00F4031A" w:rsidP="00322241">
      <w:pPr>
        <w:ind w:right="144"/>
        <w:rPr>
          <w:rFonts w:ascii="Arial" w:hAnsi="Arial" w:cs="Arial"/>
          <w:sz w:val="22"/>
          <w:szCs w:val="22"/>
        </w:rPr>
      </w:pPr>
    </w:p>
    <w:p w14:paraId="79295FEC" w14:textId="62907E23" w:rsidR="00C95169" w:rsidRDefault="00322241" w:rsidP="00322241">
      <w:pPr>
        <w:ind w:right="14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Este énfasis anual en la educación sexual integral comenzó en 1975 con la idea de unificar el grupo de organizaciones que se proponen ayudar a los padres a convertirse en mejores educadores sexuales de sus hijos. Luego de apenas 10 años, el mes nacional se difundió a más de 30 estados. Para el año 1995, </w:t>
      </w:r>
      <w:r w:rsidR="00107DF8" w:rsidRPr="00107DF8">
        <w:rPr>
          <w:rFonts w:ascii="Arial" w:hAnsi="Arial"/>
          <w:sz w:val="22"/>
          <w:szCs w:val="22"/>
        </w:rPr>
        <w:t xml:space="preserve">el Mes "Hablemos" </w:t>
      </w:r>
      <w:r>
        <w:rPr>
          <w:rFonts w:ascii="Arial" w:hAnsi="Arial"/>
          <w:sz w:val="22"/>
          <w:szCs w:val="22"/>
        </w:rPr>
        <w:t>se había convertido en una campaña nacional patrocinada por asesores de los 50 estados del país.</w:t>
      </w:r>
      <w:bookmarkStart w:id="0" w:name="_GoBack"/>
      <w:bookmarkEnd w:id="0"/>
    </w:p>
    <w:p w14:paraId="1BC56C9D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7FE47F0D" w14:textId="4C85E273" w:rsidR="00322241" w:rsidRDefault="00322241" w:rsidP="00322241">
      <w:pPr>
        <w:ind w:right="14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2019, la organización “Prevent Child Abuse Iowa” presentó los resultados de investigaciones sobre las percepciones de sus residentes en cuanto a las relaciones saludables, el sexo y el embarazo en adolescentes. </w:t>
      </w:r>
      <w:r w:rsidR="00E77652" w:rsidRPr="00BF3E4D">
        <w:rPr>
          <w:rFonts w:ascii="Arial" w:hAnsi="Arial" w:cs="Arial"/>
          <w:sz w:val="22"/>
          <w:szCs w:val="22"/>
        </w:rPr>
        <w:t>Los jóvenes de Iowa clasificaron las relaciones saludables como el tema más importante entre otras ocho conversaciones para tener con adultos de confianza.</w:t>
      </w:r>
      <w:r w:rsidRPr="00BF3E4D">
        <w:rPr>
          <w:rFonts w:ascii="Arial" w:hAnsi="Arial"/>
          <w:sz w:val="22"/>
          <w:szCs w:val="22"/>
        </w:rPr>
        <w:t xml:space="preserve"> Sin</w:t>
      </w:r>
      <w:r>
        <w:rPr>
          <w:rFonts w:ascii="Arial" w:hAnsi="Arial"/>
          <w:sz w:val="22"/>
          <w:szCs w:val="22"/>
        </w:rPr>
        <w:t xml:space="preserve"> embargo, los temas de las infecciones/enfermedades de transmisión sexual y del embarazo en niñas/adolescentes ocuparon el último lugar. </w:t>
      </w:r>
      <w:r w:rsidR="00C96067" w:rsidRPr="00C96067">
        <w:rPr>
          <w:rFonts w:ascii="Arial" w:hAnsi="Arial"/>
          <w:sz w:val="22"/>
          <w:szCs w:val="22"/>
        </w:rPr>
        <w:t>Los resultados de la investigación también mostraron que los adolescentes de Iowa deseaban consejos sobre el uso de anticonceptivos/protección, reconociendo cuándo estaban listos para el sexo, comunicando el consentimiento y abstenándose.</w:t>
      </w:r>
      <w:r>
        <w:rPr>
          <w:rFonts w:ascii="Arial" w:hAnsi="Arial"/>
          <w:sz w:val="22"/>
          <w:szCs w:val="22"/>
        </w:rPr>
        <w:t xml:space="preserve"> </w:t>
      </w:r>
    </w:p>
    <w:p w14:paraId="7BEB0284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01CC7845" w14:textId="32660E65" w:rsidR="00322241" w:rsidRDefault="00322241" w:rsidP="00322241">
      <w:pPr>
        <w:ind w:right="14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Mes</w:t>
      </w:r>
      <w:r w:rsidR="00C96067">
        <w:rPr>
          <w:rFonts w:ascii="Arial" w:hAnsi="Arial"/>
          <w:sz w:val="22"/>
          <w:szCs w:val="22"/>
        </w:rPr>
        <w:t xml:space="preserve"> </w:t>
      </w:r>
      <w:r w:rsidR="00C96067" w:rsidRPr="00C96067">
        <w:rPr>
          <w:rFonts w:ascii="Arial" w:hAnsi="Arial"/>
          <w:sz w:val="22"/>
          <w:szCs w:val="22"/>
        </w:rPr>
        <w:t xml:space="preserve">"Hablemos" </w:t>
      </w:r>
      <w:r>
        <w:rPr>
          <w:rFonts w:ascii="Arial" w:hAnsi="Arial"/>
          <w:sz w:val="22"/>
          <w:szCs w:val="22"/>
        </w:rPr>
        <w:t xml:space="preserve">anima a los adultos a convertirse en educadores sexuales que los muchachos deseen escuchar y a darles la información correcta que necesitan saber. </w:t>
      </w:r>
      <w:r w:rsidR="00C96067" w:rsidRPr="00C96067">
        <w:rPr>
          <w:rFonts w:ascii="Arial" w:hAnsi="Arial"/>
          <w:sz w:val="22"/>
          <w:szCs w:val="22"/>
        </w:rPr>
        <w:t>Los padres y adultos de confianza pueden encontrar consejos de comunicación, mensajes que vale la pena repetir y más, en los materiales promocionados durante el mes "Hablemos".</w:t>
      </w:r>
    </w:p>
    <w:p w14:paraId="1C2E9B5A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430A8C96" w14:textId="77777777" w:rsidR="00622367" w:rsidRPr="00622367" w:rsidRDefault="00322241" w:rsidP="00622367">
      <w:pPr>
        <w:ind w:right="144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Se ofrecen opciones locales [</w:t>
      </w:r>
      <w:r w:rsidR="00622367" w:rsidRPr="008031E1">
        <w:rPr>
          <w:rFonts w:ascii="Arial" w:hAnsi="Arial" w:cs="Arial"/>
          <w:color w:val="FF0000"/>
          <w:sz w:val="22"/>
          <w:szCs w:val="22"/>
        </w:rPr>
        <w:t>AUDIENCE(S)</w:t>
      </w:r>
      <w:r>
        <w:rPr>
          <w:rFonts w:ascii="Arial" w:hAnsi="Arial"/>
          <w:sz w:val="22"/>
          <w:szCs w:val="22"/>
        </w:rPr>
        <w:t xml:space="preserve">]. </w:t>
      </w:r>
      <w:r w:rsidR="00622367" w:rsidRPr="00622367">
        <w:rPr>
          <w:rFonts w:ascii="Arial" w:hAnsi="Arial" w:cs="Arial"/>
          <w:color w:val="FF0000"/>
          <w:sz w:val="22"/>
          <w:szCs w:val="22"/>
          <w:lang w:val="en-US"/>
        </w:rPr>
        <w:t>[This is a great spot to insert local options for parents and/or adolescents to be involved in “Let’s Talk” Month or other sex education tools/events/opportunities. If you’re not currently hosting an event, health fairs, parent panels and parent/teen workshops are a great place to start.]</w:t>
      </w:r>
    </w:p>
    <w:p w14:paraId="06C02C84" w14:textId="77777777" w:rsidR="00322241" w:rsidRPr="00622367" w:rsidRDefault="00322241" w:rsidP="00622367">
      <w:pPr>
        <w:ind w:right="144"/>
        <w:rPr>
          <w:rFonts w:ascii="Arial" w:hAnsi="Arial" w:cs="Arial"/>
          <w:sz w:val="22"/>
          <w:szCs w:val="22"/>
          <w:lang w:val="en-US"/>
        </w:rPr>
      </w:pPr>
    </w:p>
    <w:p w14:paraId="15786526" w14:textId="77777777" w:rsidR="00622367" w:rsidRDefault="00322241" w:rsidP="00622367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 desea obtener más información sobre cómo y cuándo iniciar estas conversaciones, comuníquese con [</w:t>
      </w:r>
      <w:r w:rsidR="00622367">
        <w:rPr>
          <w:rFonts w:ascii="Arial" w:hAnsi="Arial" w:cs="Arial"/>
          <w:color w:val="FF0000"/>
          <w:sz w:val="22"/>
          <w:szCs w:val="22"/>
        </w:rPr>
        <w:t>ORGANIZATION NAME</w:t>
      </w:r>
      <w:r>
        <w:rPr>
          <w:rFonts w:ascii="Arial" w:hAnsi="Arial"/>
          <w:sz w:val="22"/>
          <w:szCs w:val="22"/>
        </w:rPr>
        <w:t>] al [</w:t>
      </w:r>
      <w:r w:rsidR="00622367" w:rsidRPr="006C7A43">
        <w:rPr>
          <w:rFonts w:ascii="Arial" w:hAnsi="Arial" w:cs="Arial"/>
          <w:color w:val="FF0000"/>
          <w:sz w:val="22"/>
          <w:szCs w:val="22"/>
        </w:rPr>
        <w:t xml:space="preserve">PHONE/EMAIL </w:t>
      </w:r>
      <w:r w:rsidR="00622367" w:rsidRPr="00FC4B2E">
        <w:rPr>
          <w:rFonts w:ascii="Arial" w:hAnsi="Arial" w:cs="Arial"/>
          <w:color w:val="FF0000"/>
          <w:sz w:val="22"/>
          <w:szCs w:val="22"/>
        </w:rPr>
        <w:t>CONTACT</w:t>
      </w:r>
      <w:r w:rsidR="00622367">
        <w:rPr>
          <w:rFonts w:ascii="Arial" w:hAnsi="Arial" w:cs="Arial"/>
          <w:sz w:val="22"/>
          <w:szCs w:val="22"/>
        </w:rPr>
        <w:t>].</w:t>
      </w:r>
    </w:p>
    <w:p w14:paraId="46CD2830" w14:textId="77777777" w:rsidR="00622367" w:rsidRDefault="00622367" w:rsidP="00622367">
      <w:pPr>
        <w:ind w:right="144"/>
        <w:rPr>
          <w:rFonts w:ascii="Arial" w:hAnsi="Arial" w:cs="Arial"/>
          <w:sz w:val="22"/>
          <w:szCs w:val="22"/>
        </w:rPr>
      </w:pPr>
    </w:p>
    <w:p w14:paraId="478B9AEB" w14:textId="77777777" w:rsidR="00322241" w:rsidRDefault="00322241" w:rsidP="00622367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].</w:t>
      </w:r>
    </w:p>
    <w:p w14:paraId="51C30F46" w14:textId="77777777" w:rsidR="00322241" w:rsidRDefault="00322241" w:rsidP="00322241">
      <w:pPr>
        <w:ind w:right="144"/>
        <w:rPr>
          <w:rFonts w:ascii="Arial" w:hAnsi="Arial" w:cs="Arial"/>
          <w:sz w:val="22"/>
          <w:szCs w:val="22"/>
        </w:rPr>
      </w:pPr>
    </w:p>
    <w:p w14:paraId="432DCB78" w14:textId="77777777" w:rsidR="00322241" w:rsidRPr="00D041A3" w:rsidRDefault="00322241" w:rsidP="00322241">
      <w:pPr>
        <w:ind w:righ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###</w:t>
      </w:r>
    </w:p>
    <w:p w14:paraId="4EE388AB" w14:textId="77777777" w:rsidR="003E0E24" w:rsidRDefault="003E0E24"/>
    <w:sectPr w:rsidR="003E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41"/>
    <w:rsid w:val="00107DF8"/>
    <w:rsid w:val="00322241"/>
    <w:rsid w:val="003E0E24"/>
    <w:rsid w:val="00622367"/>
    <w:rsid w:val="00BF3E4D"/>
    <w:rsid w:val="00C95169"/>
    <w:rsid w:val="00C96067"/>
    <w:rsid w:val="00E77652"/>
    <w:rsid w:val="00F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1A32"/>
  <w15:chartTrackingRefBased/>
  <w15:docId w15:val="{1F10777C-4FF9-4095-BBA3-05FA675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 Constantineau</Manager>
  <Company>ILS (800)225-8964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SPANISH</dc:subject>
  <dc:creator>International Language Services, Inc. </dc:creator>
  <cp:keywords/>
  <dc:description/>
  <cp:lastModifiedBy>David Baeza</cp:lastModifiedBy>
  <cp:revision>4</cp:revision>
  <dcterms:created xsi:type="dcterms:W3CDTF">2019-09-23T20:11:00Z</dcterms:created>
  <dcterms:modified xsi:type="dcterms:W3CDTF">2019-10-01T14:22:00Z</dcterms:modified>
</cp:coreProperties>
</file>