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1AC6" w14:textId="40406315" w:rsidR="00AA78E5" w:rsidRDefault="00AA78E5">
      <w:r>
        <w:t>FACEBOOK</w:t>
      </w:r>
    </w:p>
    <w:p w14:paraId="691A1ED7" w14:textId="77777777" w:rsidR="00AA78E5" w:rsidRDefault="00AA78E5"/>
    <w:tbl>
      <w:tblPr>
        <w:tblStyle w:val="TableGrid"/>
        <w:tblW w:w="6003" w:type="dxa"/>
        <w:tblInd w:w="-5" w:type="dxa"/>
        <w:tblLook w:val="04A0" w:firstRow="1" w:lastRow="0" w:firstColumn="1" w:lastColumn="0" w:noHBand="0" w:noVBand="1"/>
      </w:tblPr>
      <w:tblGrid>
        <w:gridCol w:w="1493"/>
        <w:gridCol w:w="4510"/>
      </w:tblGrid>
      <w:tr w:rsidR="00AA78E5" w:rsidRPr="00DA571F" w14:paraId="5B6D9532" w14:textId="77777777" w:rsidTr="00AA78E5">
        <w:tc>
          <w:tcPr>
            <w:tcW w:w="1493" w:type="dxa"/>
            <w:shd w:val="clear" w:color="auto" w:fill="B2B2B2" w:themeFill="text1" w:themeFillTint="66"/>
          </w:tcPr>
          <w:p w14:paraId="095BF244" w14:textId="77777777" w:rsidR="00AA78E5" w:rsidRPr="00DA571F" w:rsidRDefault="00AA78E5" w:rsidP="00196424">
            <w:pPr>
              <w:pStyle w:val="BasicParagraph"/>
              <w:spacing w:before="120" w:after="120" w:line="336" w:lineRule="auto"/>
              <w:rPr>
                <w:rFonts w:ascii="Arial" w:hAnsi="Arial" w:cs="Arial"/>
                <w:b/>
                <w:bCs/>
                <w:sz w:val="23"/>
                <w:szCs w:val="23"/>
              </w:rPr>
            </w:pPr>
            <w:r>
              <w:rPr>
                <w:rFonts w:ascii="Arial" w:hAnsi="Arial"/>
                <w:b/>
                <w:sz w:val="23"/>
              </w:rPr>
              <w:t>Date</w:t>
            </w:r>
          </w:p>
        </w:tc>
        <w:tc>
          <w:tcPr>
            <w:tcW w:w="4510" w:type="dxa"/>
            <w:shd w:val="clear" w:color="auto" w:fill="B2B2B2" w:themeFill="text1" w:themeFillTint="66"/>
          </w:tcPr>
          <w:p w14:paraId="6676DA89" w14:textId="7B7FCF49" w:rsidR="00AA78E5" w:rsidRPr="004324FD" w:rsidRDefault="00AA78E5" w:rsidP="00196424">
            <w:pPr>
              <w:pStyle w:val="BasicParagraph"/>
              <w:spacing w:before="120" w:after="120" w:line="336" w:lineRule="auto"/>
              <w:rPr>
                <w:rFonts w:ascii="Arial" w:hAnsi="Arial" w:cs="Arial"/>
                <w:b/>
                <w:bCs/>
                <w:sz w:val="23"/>
                <w:szCs w:val="23"/>
              </w:rPr>
            </w:pPr>
            <w:r>
              <w:rPr>
                <w:rFonts w:ascii="Arial" w:hAnsi="Arial"/>
                <w:b/>
                <w:sz w:val="23"/>
              </w:rPr>
              <w:t xml:space="preserve">Caption </w:t>
            </w:r>
          </w:p>
        </w:tc>
      </w:tr>
      <w:tr w:rsidR="00AA78E5" w14:paraId="7478E17D" w14:textId="77777777" w:rsidTr="00AA78E5">
        <w:tc>
          <w:tcPr>
            <w:tcW w:w="1493" w:type="dxa"/>
            <w:shd w:val="clear" w:color="auto" w:fill="FCB613" w:themeFill="background2"/>
          </w:tcPr>
          <w:p w14:paraId="16017FD3"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t>Martes 2 de febrero de 2021</w:t>
            </w:r>
          </w:p>
        </w:tc>
        <w:tc>
          <w:tcPr>
            <w:tcW w:w="4510" w:type="dxa"/>
            <w:shd w:val="clear" w:color="auto" w:fill="auto"/>
          </w:tcPr>
          <w:p w14:paraId="3318EFB6" w14:textId="1159925A" w:rsidR="00AA78E5" w:rsidRPr="00AA78E5" w:rsidRDefault="00AA78E5" w:rsidP="00196424">
            <w:pPr>
              <w:pStyle w:val="BasicParagraph"/>
              <w:spacing w:before="120" w:after="120" w:line="336" w:lineRule="auto"/>
              <w:rPr>
                <w:rFonts w:asciiTheme="minorHAnsi" w:hAnsiTheme="minorHAnsi" w:cstheme="minorHAnsi"/>
                <w:sz w:val="18"/>
                <w:szCs w:val="18"/>
              </w:rPr>
            </w:pPr>
            <w:r>
              <w:rPr>
                <w:rFonts w:asciiTheme="minorHAnsi" w:hAnsiTheme="minorHAnsi"/>
                <w:i/>
                <w:sz w:val="18"/>
              </w:rPr>
              <w:t>Hoy marca el comienzo del Mes Nacional del Condón. ¿Cuándo fue la última vez que hablaste con tu pareja sobre el sexo seguro? Hoy es un gran día para hacerlo. #Sexoseguro #Educaciónsexual #Condones #Saludsexual</w:t>
            </w:r>
          </w:p>
        </w:tc>
      </w:tr>
      <w:tr w:rsidR="00AA78E5" w14:paraId="5F1C8F08" w14:textId="77777777" w:rsidTr="00AA78E5">
        <w:tc>
          <w:tcPr>
            <w:tcW w:w="1493" w:type="dxa"/>
            <w:shd w:val="clear" w:color="auto" w:fill="FCB613" w:themeFill="background2"/>
          </w:tcPr>
          <w:p w14:paraId="5C6F65BB"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t>Miércoles 3 de febrero de 2021</w:t>
            </w:r>
          </w:p>
        </w:tc>
        <w:tc>
          <w:tcPr>
            <w:tcW w:w="4510" w:type="dxa"/>
            <w:shd w:val="clear" w:color="auto" w:fill="auto"/>
          </w:tcPr>
          <w:p w14:paraId="2F23B576" w14:textId="224BCC0F" w:rsidR="00AA78E5" w:rsidRPr="00AA78E5" w:rsidRDefault="00AA78E5" w:rsidP="00196424">
            <w:pPr>
              <w:pStyle w:val="BasicParagraph"/>
              <w:spacing w:before="120" w:after="120" w:line="336" w:lineRule="auto"/>
              <w:rPr>
                <w:rFonts w:asciiTheme="minorHAnsi" w:hAnsiTheme="minorHAnsi" w:cstheme="minorHAnsi"/>
                <w:i/>
                <w:iCs/>
                <w:sz w:val="18"/>
                <w:szCs w:val="18"/>
              </w:rPr>
            </w:pPr>
            <w:r>
              <w:rPr>
                <w:rFonts w:asciiTheme="minorHAnsi" w:hAnsiTheme="minorHAnsi"/>
                <w:i/>
                <w:sz w:val="18"/>
              </w:rPr>
              <w:t xml:space="preserve">+ Comienza la conversación. ¿Qué opinas sobre el control de la natalidad o los anticonceptivos? ¿Qué opina tu pareja? Sean transparentes. Sean sinceros. Todo comienza con la conversación. </w:t>
            </w:r>
            <w:r w:rsidR="00786AEF" w:rsidRPr="00786AEF">
              <w:rPr>
                <w:rFonts w:asciiTheme="minorHAnsi" w:hAnsiTheme="minorHAnsi"/>
                <w:i/>
                <w:sz w:val="18"/>
              </w:rPr>
              <w:t xml:space="preserve">Para conocer diferentes maneras de como iniciar la </w:t>
            </w:r>
            <w:proofErr w:type="spellStart"/>
            <w:r w:rsidR="00786AEF" w:rsidRPr="00786AEF">
              <w:rPr>
                <w:rFonts w:asciiTheme="minorHAnsi" w:hAnsiTheme="minorHAnsi"/>
                <w:i/>
                <w:sz w:val="18"/>
              </w:rPr>
              <w:t>conversacion</w:t>
            </w:r>
            <w:proofErr w:type="spellEnd"/>
            <w:r>
              <w:rPr>
                <w:rFonts w:asciiTheme="minorHAnsi" w:hAnsiTheme="minorHAnsi"/>
                <w:i/>
                <w:sz w:val="18"/>
              </w:rPr>
              <w:t xml:space="preserve">, visita </w:t>
            </w:r>
            <w:hyperlink r:id="rId8" w:history="1">
              <w:r>
                <w:rPr>
                  <w:rStyle w:val="Hyperlink"/>
                  <w:rFonts w:asciiTheme="minorHAnsi" w:hAnsiTheme="minorHAnsi"/>
                  <w:i/>
                  <w:sz w:val="18"/>
                </w:rPr>
                <w:t>https://pcaiowa.org/lets-talk-teens/</w:t>
              </w:r>
            </w:hyperlink>
            <w:r>
              <w:rPr>
                <w:rFonts w:asciiTheme="minorHAnsi" w:hAnsiTheme="minorHAnsi"/>
                <w:i/>
                <w:sz w:val="18"/>
              </w:rPr>
              <w:t>. #Sexoseguro #Educaciónsexual #Condones #Saludsexual</w:t>
            </w:r>
          </w:p>
        </w:tc>
      </w:tr>
      <w:tr w:rsidR="00AA78E5" w14:paraId="0281709A" w14:textId="77777777" w:rsidTr="00AA78E5">
        <w:tc>
          <w:tcPr>
            <w:tcW w:w="1493" w:type="dxa"/>
            <w:shd w:val="clear" w:color="auto" w:fill="FCB613" w:themeFill="background2"/>
          </w:tcPr>
          <w:p w14:paraId="65A80F54"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t>Martes 9 de febrero de 2021</w:t>
            </w:r>
          </w:p>
        </w:tc>
        <w:tc>
          <w:tcPr>
            <w:tcW w:w="4510" w:type="dxa"/>
            <w:shd w:val="clear" w:color="auto" w:fill="auto"/>
          </w:tcPr>
          <w:p w14:paraId="52436619" w14:textId="6BAE2E86" w:rsidR="00AA78E5" w:rsidRPr="00AA78E5" w:rsidRDefault="00AA78E5" w:rsidP="00196424">
            <w:pPr>
              <w:pStyle w:val="BasicParagraph"/>
              <w:spacing w:before="120" w:after="120" w:line="336" w:lineRule="auto"/>
              <w:rPr>
                <w:rFonts w:asciiTheme="minorHAnsi" w:hAnsiTheme="minorHAnsi" w:cstheme="minorHAnsi"/>
                <w:sz w:val="18"/>
                <w:szCs w:val="18"/>
              </w:rPr>
            </w:pPr>
            <w:r>
              <w:rPr>
                <w:rFonts w:asciiTheme="minorHAnsi" w:hAnsiTheme="minorHAnsi"/>
                <w:i/>
                <w:sz w:val="18"/>
              </w:rPr>
              <w:t xml:space="preserve">Sabemos que da placer, pero interrumpir el coito no siempre es una forma eficaz de control de la natalidad. Usa condones u otros tipos de anticonceptivos para disfrutar del sexo </w:t>
            </w:r>
            <w:r w:rsidR="001202DE">
              <w:rPr>
                <w:rFonts w:asciiTheme="minorHAnsi" w:hAnsiTheme="minorHAnsi"/>
                <w:i/>
                <w:sz w:val="18"/>
              </w:rPr>
              <w:t>y</w:t>
            </w:r>
            <w:r>
              <w:rPr>
                <w:rFonts w:asciiTheme="minorHAnsi" w:hAnsiTheme="minorHAnsi"/>
                <w:i/>
                <w:sz w:val="18"/>
              </w:rPr>
              <w:t xml:space="preserve"> hacerlo de manera segura. </w:t>
            </w:r>
            <w:r>
              <w:rPr>
                <w:rFonts w:asciiTheme="minorHAnsi" w:hAnsiTheme="minorHAnsi"/>
                <w:sz w:val="18"/>
              </w:rPr>
              <w:t>#Sexoseguro #Educaciónsexual #Condones #Saludsexual</w:t>
            </w:r>
          </w:p>
        </w:tc>
      </w:tr>
      <w:tr w:rsidR="00AA78E5" w14:paraId="25CF17B3" w14:textId="77777777" w:rsidTr="00AA78E5">
        <w:tc>
          <w:tcPr>
            <w:tcW w:w="1493" w:type="dxa"/>
            <w:shd w:val="clear" w:color="auto" w:fill="FCB613" w:themeFill="background2"/>
          </w:tcPr>
          <w:p w14:paraId="3AC97C24"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t>Jueves 11 de febrero de 2021</w:t>
            </w:r>
          </w:p>
        </w:tc>
        <w:tc>
          <w:tcPr>
            <w:tcW w:w="4510" w:type="dxa"/>
            <w:shd w:val="clear" w:color="auto" w:fill="auto"/>
          </w:tcPr>
          <w:p w14:paraId="141632CA" w14:textId="20BA2037" w:rsidR="00AA78E5" w:rsidRPr="00AA78E5" w:rsidRDefault="00AA78E5" w:rsidP="00196424">
            <w:pPr>
              <w:pStyle w:val="BasicParagraph"/>
              <w:spacing w:before="120" w:after="120" w:line="336" w:lineRule="auto"/>
              <w:rPr>
                <w:rFonts w:asciiTheme="minorHAnsi" w:hAnsiTheme="minorHAnsi" w:cstheme="minorHAnsi"/>
                <w:sz w:val="18"/>
                <w:szCs w:val="18"/>
              </w:rPr>
            </w:pPr>
            <w:r>
              <w:rPr>
                <w:rFonts w:asciiTheme="minorHAnsi" w:hAnsiTheme="minorHAnsi"/>
                <w:i/>
                <w:sz w:val="18"/>
              </w:rPr>
              <w:t xml:space="preserve">¿Quieres tener sexo, pero no un bebé? Hay varias cosas que tu pareja y tú pueden hacer para prevenir un embarazo no planificado. La más recomendada es usar un método anticonceptivo u otra forma de control de natalidad. Obtén condones gratis en </w:t>
            </w:r>
            <w:hyperlink r:id="rId9" w:history="1">
              <w:r>
                <w:rPr>
                  <w:rStyle w:val="Hyperlink"/>
                  <w:rFonts w:asciiTheme="minorHAnsi" w:hAnsiTheme="minorHAnsi"/>
                  <w:i/>
                  <w:sz w:val="18"/>
                </w:rPr>
                <w:t>www.myiacondoms/org</w:t>
              </w:r>
            </w:hyperlink>
            <w:r>
              <w:rPr>
                <w:rFonts w:asciiTheme="minorHAnsi" w:hAnsiTheme="minorHAnsi"/>
                <w:i/>
                <w:sz w:val="18"/>
              </w:rPr>
              <w:t xml:space="preserve">. #Sexoseguro #Educaciónsexual #Condones #Saludsexual </w:t>
            </w:r>
          </w:p>
        </w:tc>
      </w:tr>
      <w:tr w:rsidR="00AA78E5" w14:paraId="13A1F49E" w14:textId="77777777" w:rsidTr="00AA78E5">
        <w:tc>
          <w:tcPr>
            <w:tcW w:w="1493" w:type="dxa"/>
            <w:shd w:val="clear" w:color="auto" w:fill="FCB613" w:themeFill="background2"/>
          </w:tcPr>
          <w:p w14:paraId="14CCFC2E"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t>Domingo 14 de febrero de 2021</w:t>
            </w:r>
          </w:p>
        </w:tc>
        <w:tc>
          <w:tcPr>
            <w:tcW w:w="4510" w:type="dxa"/>
            <w:shd w:val="clear" w:color="auto" w:fill="auto"/>
          </w:tcPr>
          <w:p w14:paraId="0B58193D" w14:textId="177339BE" w:rsidR="00AA78E5" w:rsidRPr="00AA78E5" w:rsidRDefault="00AA78E5" w:rsidP="00196424">
            <w:pPr>
              <w:pStyle w:val="BasicParagraph"/>
              <w:spacing w:before="120" w:after="120" w:line="336" w:lineRule="auto"/>
              <w:rPr>
                <w:rFonts w:asciiTheme="minorHAnsi" w:hAnsiTheme="minorHAnsi" w:cstheme="minorHAnsi"/>
                <w:sz w:val="18"/>
                <w:szCs w:val="18"/>
              </w:rPr>
            </w:pPr>
            <w:r>
              <w:rPr>
                <w:rFonts w:asciiTheme="minorHAnsi" w:hAnsiTheme="minorHAnsi"/>
                <w:i/>
                <w:sz w:val="18"/>
              </w:rPr>
              <w:t>¡Se respira amor por todas partes! No te olvides de envolver ese regalo. ¡Feliz día de San Valentín!</w:t>
            </w:r>
            <w:r>
              <w:rPr>
                <w:rFonts w:asciiTheme="minorHAnsi" w:hAnsiTheme="minorHAnsi"/>
                <w:sz w:val="18"/>
              </w:rPr>
              <w:t xml:space="preserve"> </w:t>
            </w:r>
            <w:r>
              <w:rPr>
                <w:rFonts w:asciiTheme="minorHAnsi" w:hAnsiTheme="minorHAnsi"/>
                <w:i/>
                <w:sz w:val="18"/>
              </w:rPr>
              <w:t xml:space="preserve">#Sexoseguro #Educaciónsexual #Condones #Saludsexual </w:t>
            </w:r>
          </w:p>
        </w:tc>
      </w:tr>
      <w:tr w:rsidR="00AA78E5" w14:paraId="4F66F651" w14:textId="77777777" w:rsidTr="00AA78E5">
        <w:tc>
          <w:tcPr>
            <w:tcW w:w="1493" w:type="dxa"/>
            <w:shd w:val="clear" w:color="auto" w:fill="FCB613" w:themeFill="background2"/>
          </w:tcPr>
          <w:p w14:paraId="4731FE95"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lastRenderedPageBreak/>
              <w:t>Miércoles 17 de febrero de 2021</w:t>
            </w:r>
          </w:p>
        </w:tc>
        <w:tc>
          <w:tcPr>
            <w:tcW w:w="4510" w:type="dxa"/>
            <w:shd w:val="clear" w:color="auto" w:fill="auto"/>
          </w:tcPr>
          <w:p w14:paraId="7DB901EE" w14:textId="21EF88D5" w:rsidR="00AA78E5" w:rsidRPr="00AA78E5" w:rsidRDefault="00AA78E5" w:rsidP="00F559A7">
            <w:pPr>
              <w:pStyle w:val="BasicParagraph"/>
              <w:spacing w:before="120" w:after="120" w:line="336" w:lineRule="auto"/>
              <w:rPr>
                <w:rFonts w:asciiTheme="minorHAnsi" w:hAnsiTheme="minorHAnsi" w:cstheme="minorHAnsi"/>
                <w:i/>
                <w:iCs/>
                <w:sz w:val="18"/>
                <w:szCs w:val="18"/>
              </w:rPr>
            </w:pPr>
            <w:r>
              <w:rPr>
                <w:rFonts w:asciiTheme="minorHAnsi" w:hAnsiTheme="minorHAnsi"/>
                <w:i/>
                <w:sz w:val="18"/>
              </w:rPr>
              <w:t xml:space="preserve">¿Cuándo fue la última vez que hablaste con tu pareja sobre prácticas sexuales seguras? ¿Han conversado alguna vez al respecto? Si están teniendo actividad sexual, deberían hablar de ello. </w:t>
            </w:r>
            <w:r w:rsidR="00786AEF" w:rsidRPr="00786AEF">
              <w:rPr>
                <w:rFonts w:asciiTheme="minorHAnsi" w:hAnsiTheme="minorHAnsi"/>
                <w:i/>
                <w:sz w:val="18"/>
              </w:rPr>
              <w:t xml:space="preserve">Para conocer diferentes maneras de como iniciar la </w:t>
            </w:r>
            <w:proofErr w:type="spellStart"/>
            <w:r w:rsidR="00786AEF" w:rsidRPr="00786AEF">
              <w:rPr>
                <w:rFonts w:asciiTheme="minorHAnsi" w:hAnsiTheme="minorHAnsi"/>
                <w:i/>
                <w:sz w:val="18"/>
              </w:rPr>
              <w:t>conversacion</w:t>
            </w:r>
            <w:proofErr w:type="spellEnd"/>
            <w:r>
              <w:rPr>
                <w:rFonts w:asciiTheme="minorHAnsi" w:hAnsiTheme="minorHAnsi"/>
                <w:i/>
                <w:sz w:val="18"/>
              </w:rPr>
              <w:t xml:space="preserve">, visita </w:t>
            </w:r>
            <w:hyperlink r:id="rId10" w:history="1">
              <w:r>
                <w:rPr>
                  <w:rStyle w:val="Hyperlink"/>
                  <w:rFonts w:asciiTheme="minorHAnsi" w:hAnsiTheme="minorHAnsi"/>
                  <w:i/>
                  <w:sz w:val="18"/>
                </w:rPr>
                <w:t>https://pcaiowa.org/lets-talk-teens/</w:t>
              </w:r>
            </w:hyperlink>
            <w:r>
              <w:rPr>
                <w:rFonts w:asciiTheme="minorHAnsi" w:hAnsiTheme="minorHAnsi"/>
                <w:i/>
                <w:sz w:val="18"/>
              </w:rPr>
              <w:t>. #Sexoseguro #Educaciónsexual #Condones #Saludsexual</w:t>
            </w:r>
          </w:p>
        </w:tc>
      </w:tr>
      <w:tr w:rsidR="00AA78E5" w14:paraId="54BE7097" w14:textId="77777777" w:rsidTr="00AA78E5">
        <w:tc>
          <w:tcPr>
            <w:tcW w:w="1493" w:type="dxa"/>
            <w:shd w:val="clear" w:color="auto" w:fill="FCB613" w:themeFill="background2"/>
          </w:tcPr>
          <w:p w14:paraId="3C044E27"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t>Martes 23 de febrero de 2021</w:t>
            </w:r>
          </w:p>
        </w:tc>
        <w:tc>
          <w:tcPr>
            <w:tcW w:w="4510" w:type="dxa"/>
            <w:shd w:val="clear" w:color="auto" w:fill="auto"/>
          </w:tcPr>
          <w:p w14:paraId="4CB9D9E3" w14:textId="6C098115" w:rsidR="00AA78E5" w:rsidRPr="00AA78E5" w:rsidRDefault="00AA78E5" w:rsidP="00F559A7">
            <w:pPr>
              <w:pStyle w:val="BasicParagraph"/>
              <w:rPr>
                <w:rFonts w:asciiTheme="minorHAnsi" w:hAnsiTheme="minorHAnsi" w:cstheme="minorHAnsi"/>
                <w:i/>
                <w:iCs/>
                <w:sz w:val="18"/>
                <w:szCs w:val="18"/>
              </w:rPr>
            </w:pPr>
            <w:r>
              <w:rPr>
                <w:rFonts w:asciiTheme="minorHAnsi" w:hAnsiTheme="minorHAnsi"/>
                <w:i/>
                <w:sz w:val="18"/>
              </w:rPr>
              <w:t xml:space="preserve">Es tu cuerpo y tu decisión. </w:t>
            </w:r>
            <w:r w:rsidR="00786AEF" w:rsidRPr="00786AEF">
              <w:rPr>
                <w:rFonts w:asciiTheme="minorHAnsi" w:hAnsiTheme="minorHAnsi"/>
                <w:i/>
                <w:sz w:val="18"/>
              </w:rPr>
              <w:t>Si no estas listo para</w:t>
            </w:r>
            <w:r w:rsidR="00786AEF" w:rsidRPr="00786AEF">
              <w:rPr>
                <w:rFonts w:asciiTheme="minorHAnsi" w:hAnsiTheme="minorHAnsi"/>
                <w:i/>
                <w:sz w:val="18"/>
              </w:rPr>
              <w:t xml:space="preserve"> </w:t>
            </w:r>
            <w:r>
              <w:rPr>
                <w:rFonts w:asciiTheme="minorHAnsi" w:hAnsiTheme="minorHAnsi"/>
                <w:i/>
                <w:sz w:val="18"/>
              </w:rPr>
              <w:t>tener relaciones sexuales, la abstinencia es adecuada para ti.</w:t>
            </w:r>
          </w:p>
          <w:p w14:paraId="363B0666" w14:textId="39DBE92C" w:rsidR="00AA78E5" w:rsidRPr="00AA78E5" w:rsidRDefault="00AA78E5" w:rsidP="00F559A7">
            <w:pPr>
              <w:pStyle w:val="BasicParagraph"/>
              <w:spacing w:before="120" w:after="120" w:line="336" w:lineRule="auto"/>
              <w:rPr>
                <w:rFonts w:asciiTheme="minorHAnsi" w:hAnsiTheme="minorHAnsi" w:cstheme="minorHAnsi"/>
                <w:sz w:val="18"/>
                <w:szCs w:val="18"/>
              </w:rPr>
            </w:pPr>
            <w:r>
              <w:rPr>
                <w:rFonts w:asciiTheme="minorHAnsi" w:hAnsiTheme="minorHAnsi"/>
                <w:sz w:val="18"/>
              </w:rPr>
              <w:t>#Educaciónsexual #Saludsexual</w:t>
            </w:r>
          </w:p>
        </w:tc>
      </w:tr>
      <w:tr w:rsidR="00AA78E5" w14:paraId="04054A2B" w14:textId="77777777" w:rsidTr="00AA78E5">
        <w:tc>
          <w:tcPr>
            <w:tcW w:w="1493" w:type="dxa"/>
            <w:shd w:val="clear" w:color="auto" w:fill="FCB613" w:themeFill="background2"/>
          </w:tcPr>
          <w:p w14:paraId="28F23350"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sz w:val="22"/>
              </w:rPr>
              <w:t>Jueves 25 de febrero de 2021</w:t>
            </w:r>
          </w:p>
        </w:tc>
        <w:tc>
          <w:tcPr>
            <w:tcW w:w="4510" w:type="dxa"/>
            <w:shd w:val="clear" w:color="auto" w:fill="auto"/>
          </w:tcPr>
          <w:p w14:paraId="23ED0E0F" w14:textId="699E6F3D" w:rsidR="00AA78E5" w:rsidRPr="00AA78E5" w:rsidRDefault="00AA78E5" w:rsidP="00196424">
            <w:pPr>
              <w:pStyle w:val="BasicParagraph"/>
              <w:spacing w:before="120" w:after="120" w:line="336" w:lineRule="auto"/>
              <w:rPr>
                <w:rFonts w:asciiTheme="minorHAnsi" w:hAnsiTheme="minorHAnsi" w:cstheme="minorHAnsi"/>
                <w:sz w:val="18"/>
                <w:szCs w:val="18"/>
              </w:rPr>
            </w:pPr>
            <w:r>
              <w:rPr>
                <w:rFonts w:asciiTheme="minorHAnsi" w:hAnsiTheme="minorHAnsi"/>
                <w:i/>
                <w:sz w:val="18"/>
              </w:rPr>
              <w:t xml:space="preserve">Sabemos que el sexo puede suceder de repente. Prepárate. Protégete. Obtén condones gratis en myiacondoms.org o en el departamento de salud pública del condado #Sexoseguro #Educaciónsexual #Condones #Saludsexual </w:t>
            </w:r>
          </w:p>
        </w:tc>
      </w:tr>
    </w:tbl>
    <w:p w14:paraId="27257A03" w14:textId="77777777" w:rsidR="00AA78E5" w:rsidRDefault="00AA78E5" w:rsidP="00AD743A">
      <w:pPr>
        <w:rPr>
          <w:rFonts w:ascii="Arial" w:hAnsi="Arial" w:cs="Arial"/>
          <w:color w:val="000000"/>
          <w:sz w:val="23"/>
          <w:szCs w:val="23"/>
        </w:rPr>
      </w:pPr>
    </w:p>
    <w:p w14:paraId="3A3EBF8D" w14:textId="0125EDEE" w:rsidR="00AD743A" w:rsidRPr="003C2BB6" w:rsidRDefault="00AA78E5" w:rsidP="00AD743A">
      <w:pPr>
        <w:rPr>
          <w:rFonts w:ascii="Arial" w:hAnsi="Arial" w:cs="Arial"/>
          <w:color w:val="000000"/>
          <w:sz w:val="23"/>
          <w:szCs w:val="23"/>
        </w:rPr>
      </w:pPr>
      <w:r>
        <w:rPr>
          <w:rFonts w:ascii="Arial" w:hAnsi="Arial"/>
          <w:color w:val="000000"/>
          <w:sz w:val="23"/>
        </w:rPr>
        <w:t>INSTAGRAM</w:t>
      </w:r>
    </w:p>
    <w:p w14:paraId="14475C91" w14:textId="77777777" w:rsidR="00AD743A" w:rsidRPr="003C2BB6" w:rsidRDefault="00AD743A" w:rsidP="00AD743A">
      <w:pPr>
        <w:rPr>
          <w:rFonts w:ascii="Arial" w:hAnsi="Arial" w:cs="Arial"/>
          <w:color w:val="000000"/>
          <w:sz w:val="23"/>
          <w:szCs w:val="23"/>
        </w:rPr>
      </w:pPr>
    </w:p>
    <w:tbl>
      <w:tblPr>
        <w:tblStyle w:val="TableGrid"/>
        <w:tblW w:w="6003" w:type="dxa"/>
        <w:tblInd w:w="-5" w:type="dxa"/>
        <w:tblLook w:val="04A0" w:firstRow="1" w:lastRow="0" w:firstColumn="1" w:lastColumn="0" w:noHBand="0" w:noVBand="1"/>
      </w:tblPr>
      <w:tblGrid>
        <w:gridCol w:w="1439"/>
        <w:gridCol w:w="4564"/>
      </w:tblGrid>
      <w:tr w:rsidR="00AA78E5" w:rsidRPr="00DA571F" w14:paraId="03A56DFC" w14:textId="77777777" w:rsidTr="00AA78E5">
        <w:tc>
          <w:tcPr>
            <w:tcW w:w="1439" w:type="dxa"/>
            <w:shd w:val="clear" w:color="auto" w:fill="B2B2B2" w:themeFill="text1" w:themeFillTint="66"/>
          </w:tcPr>
          <w:p w14:paraId="4238B97E" w14:textId="77777777" w:rsidR="00AA78E5" w:rsidRPr="00DA571F" w:rsidRDefault="00AA78E5" w:rsidP="00CA72AA">
            <w:pPr>
              <w:pStyle w:val="BasicParagraph"/>
              <w:spacing w:before="120" w:after="120" w:line="336" w:lineRule="auto"/>
              <w:rPr>
                <w:rFonts w:ascii="Arial" w:hAnsi="Arial" w:cs="Arial"/>
                <w:b/>
                <w:bCs/>
                <w:sz w:val="23"/>
                <w:szCs w:val="23"/>
              </w:rPr>
            </w:pPr>
            <w:r>
              <w:rPr>
                <w:rFonts w:ascii="Arial" w:hAnsi="Arial"/>
                <w:b/>
                <w:sz w:val="23"/>
              </w:rPr>
              <w:t>Date</w:t>
            </w:r>
          </w:p>
        </w:tc>
        <w:tc>
          <w:tcPr>
            <w:tcW w:w="4564" w:type="dxa"/>
            <w:shd w:val="clear" w:color="auto" w:fill="B2B2B2" w:themeFill="text1" w:themeFillTint="66"/>
          </w:tcPr>
          <w:p w14:paraId="1B42C8B2" w14:textId="3FF4A9FC" w:rsidR="00AA78E5" w:rsidRPr="004324FD" w:rsidRDefault="00AA78E5" w:rsidP="00CA72AA">
            <w:pPr>
              <w:pStyle w:val="BasicParagraph"/>
              <w:spacing w:before="120" w:after="120" w:line="336" w:lineRule="auto"/>
              <w:rPr>
                <w:rFonts w:ascii="Arial" w:hAnsi="Arial" w:cs="Arial"/>
                <w:b/>
                <w:bCs/>
                <w:sz w:val="23"/>
                <w:szCs w:val="23"/>
              </w:rPr>
            </w:pPr>
            <w:r>
              <w:rPr>
                <w:rFonts w:ascii="Arial" w:hAnsi="Arial"/>
                <w:b/>
                <w:sz w:val="23"/>
              </w:rPr>
              <w:t xml:space="preserve">Caption </w:t>
            </w:r>
          </w:p>
        </w:tc>
      </w:tr>
      <w:tr w:rsidR="00AA78E5" w:rsidRPr="00AA78E5" w14:paraId="7A563E13" w14:textId="77777777" w:rsidTr="00AA78E5">
        <w:tc>
          <w:tcPr>
            <w:tcW w:w="1439" w:type="dxa"/>
            <w:shd w:val="clear" w:color="auto" w:fill="FCB613" w:themeFill="background2"/>
          </w:tcPr>
          <w:p w14:paraId="7C79206E"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t>Martes 2 de febrero de 2021</w:t>
            </w:r>
          </w:p>
        </w:tc>
        <w:tc>
          <w:tcPr>
            <w:tcW w:w="4564" w:type="dxa"/>
            <w:shd w:val="clear" w:color="auto" w:fill="auto"/>
          </w:tcPr>
          <w:p w14:paraId="284CB7FF" w14:textId="04B16C8F" w:rsidR="00AA78E5" w:rsidRPr="00AA78E5" w:rsidRDefault="00AA78E5" w:rsidP="00CA72AA">
            <w:pPr>
              <w:pStyle w:val="BasicParagraph"/>
              <w:spacing w:before="120" w:after="120" w:line="336" w:lineRule="auto"/>
              <w:rPr>
                <w:rFonts w:asciiTheme="minorHAnsi" w:hAnsiTheme="minorHAnsi" w:cstheme="minorHAnsi"/>
                <w:sz w:val="18"/>
                <w:szCs w:val="18"/>
              </w:rPr>
            </w:pPr>
            <w:r>
              <w:rPr>
                <w:rFonts w:asciiTheme="minorHAnsi" w:hAnsiTheme="minorHAnsi"/>
                <w:i/>
                <w:sz w:val="18"/>
              </w:rPr>
              <w:t>Hoy marca el comienzo del Mes Nacional del Condón. ¿Cuándo fue la última vez que hablaste con tu pareja sobre el sexo seguro? Hoy es un gran día para hacerlo. #Sexoseguro #Educaciónsexual #Condones #Saludsexual #Protégetecontupareja #Usacondón</w:t>
            </w:r>
          </w:p>
        </w:tc>
      </w:tr>
      <w:tr w:rsidR="00AA78E5" w:rsidRPr="00AA78E5" w14:paraId="7B6D50A5" w14:textId="77777777" w:rsidTr="00AA78E5">
        <w:tc>
          <w:tcPr>
            <w:tcW w:w="1439" w:type="dxa"/>
            <w:shd w:val="clear" w:color="auto" w:fill="FCB613" w:themeFill="background2"/>
          </w:tcPr>
          <w:p w14:paraId="599850A4"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t>Miércoles 3 de febrero de 2021</w:t>
            </w:r>
          </w:p>
        </w:tc>
        <w:tc>
          <w:tcPr>
            <w:tcW w:w="4564" w:type="dxa"/>
            <w:shd w:val="clear" w:color="auto" w:fill="auto"/>
          </w:tcPr>
          <w:p w14:paraId="143412EF" w14:textId="09AE50FD" w:rsidR="00AA78E5" w:rsidRPr="00AA78E5" w:rsidRDefault="00AA78E5" w:rsidP="00CA72AA">
            <w:pPr>
              <w:pStyle w:val="BasicParagraph"/>
              <w:spacing w:before="120" w:after="120" w:line="336" w:lineRule="auto"/>
              <w:rPr>
                <w:rFonts w:asciiTheme="minorHAnsi" w:hAnsiTheme="minorHAnsi" w:cstheme="minorHAnsi"/>
                <w:i/>
                <w:iCs/>
                <w:sz w:val="18"/>
                <w:szCs w:val="18"/>
              </w:rPr>
            </w:pPr>
            <w:r>
              <w:rPr>
                <w:rFonts w:asciiTheme="minorHAnsi" w:hAnsiTheme="minorHAnsi"/>
                <w:i/>
                <w:sz w:val="18"/>
              </w:rPr>
              <w:t xml:space="preserve">+ Comienza la conversación. ¿Qué opinas sobre el control de la natalidad o los anticonceptivos? ¿Qué opina tu pareja? Sean transparentes. Sean sinceros. Todo comienza con la conversación. </w:t>
            </w:r>
            <w:r w:rsidR="00786AEF" w:rsidRPr="00786AEF">
              <w:rPr>
                <w:rFonts w:asciiTheme="minorHAnsi" w:hAnsiTheme="minorHAnsi"/>
                <w:i/>
                <w:sz w:val="18"/>
              </w:rPr>
              <w:t xml:space="preserve">Para conocer diferentes maneras de como iniciar la </w:t>
            </w:r>
            <w:proofErr w:type="spellStart"/>
            <w:r w:rsidR="00786AEF" w:rsidRPr="00786AEF">
              <w:rPr>
                <w:rFonts w:asciiTheme="minorHAnsi" w:hAnsiTheme="minorHAnsi"/>
                <w:i/>
                <w:sz w:val="18"/>
              </w:rPr>
              <w:t>conversacion</w:t>
            </w:r>
            <w:proofErr w:type="spellEnd"/>
            <w:r>
              <w:rPr>
                <w:rFonts w:asciiTheme="minorHAnsi" w:hAnsiTheme="minorHAnsi"/>
                <w:i/>
                <w:sz w:val="18"/>
              </w:rPr>
              <w:t>, haz clic en el enlace en nuestra biografía. #Sexoseguro #Educaciónsexual #Condones #Saludsexual #Protégetecontupareja</w:t>
            </w:r>
          </w:p>
        </w:tc>
      </w:tr>
      <w:tr w:rsidR="00AA78E5" w:rsidRPr="00AA78E5" w14:paraId="3A5DEFB6" w14:textId="77777777" w:rsidTr="00AA78E5">
        <w:tc>
          <w:tcPr>
            <w:tcW w:w="1439" w:type="dxa"/>
            <w:shd w:val="clear" w:color="auto" w:fill="FCB613" w:themeFill="background2"/>
          </w:tcPr>
          <w:p w14:paraId="2BBBB670"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lastRenderedPageBreak/>
              <w:t>Martes 9 de febrero de 2021</w:t>
            </w:r>
          </w:p>
        </w:tc>
        <w:tc>
          <w:tcPr>
            <w:tcW w:w="4564" w:type="dxa"/>
            <w:shd w:val="clear" w:color="auto" w:fill="auto"/>
          </w:tcPr>
          <w:p w14:paraId="62DBF7DB" w14:textId="01D58722" w:rsidR="00AA78E5" w:rsidRPr="00AA78E5" w:rsidRDefault="00AA78E5" w:rsidP="00CA72AA">
            <w:pPr>
              <w:pStyle w:val="BasicParagraph"/>
              <w:spacing w:before="120" w:after="120" w:line="336" w:lineRule="auto"/>
              <w:rPr>
                <w:rFonts w:asciiTheme="minorHAnsi" w:hAnsiTheme="minorHAnsi" w:cstheme="minorHAnsi"/>
                <w:sz w:val="18"/>
                <w:szCs w:val="18"/>
              </w:rPr>
            </w:pPr>
            <w:r>
              <w:rPr>
                <w:rFonts w:asciiTheme="minorHAnsi" w:hAnsiTheme="minorHAnsi"/>
                <w:i/>
                <w:sz w:val="18"/>
              </w:rPr>
              <w:t>Sabemos que da placer, pero interrumpir el coito no siempre es una forma eficaz de control de la natalidad. Usa condones u otros tipos de anticonceptivos para disfrutar del sexo Y hacerlo de manera segura. #Sexoseguro #Educaciónsexual #Condones #Saludsexual #Protégetecontupareja #Usacondón</w:t>
            </w:r>
          </w:p>
        </w:tc>
      </w:tr>
      <w:tr w:rsidR="00AA78E5" w:rsidRPr="00AA78E5" w14:paraId="05D7D020" w14:textId="77777777" w:rsidTr="00AA78E5">
        <w:tc>
          <w:tcPr>
            <w:tcW w:w="1439" w:type="dxa"/>
            <w:shd w:val="clear" w:color="auto" w:fill="FCB613" w:themeFill="background2"/>
          </w:tcPr>
          <w:p w14:paraId="40C1E266"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t>Jueves 11 de febrero de 2021</w:t>
            </w:r>
          </w:p>
        </w:tc>
        <w:tc>
          <w:tcPr>
            <w:tcW w:w="4564" w:type="dxa"/>
            <w:shd w:val="clear" w:color="auto" w:fill="auto"/>
          </w:tcPr>
          <w:p w14:paraId="16940B81" w14:textId="4687C309" w:rsidR="00AA78E5" w:rsidRPr="00AA78E5" w:rsidRDefault="00AA78E5" w:rsidP="00CA72AA">
            <w:pPr>
              <w:pStyle w:val="BasicParagraph"/>
              <w:spacing w:before="120" w:after="120" w:line="336" w:lineRule="auto"/>
              <w:rPr>
                <w:rFonts w:asciiTheme="minorHAnsi" w:hAnsiTheme="minorHAnsi" w:cstheme="minorHAnsi"/>
                <w:sz w:val="18"/>
                <w:szCs w:val="18"/>
              </w:rPr>
            </w:pPr>
            <w:r>
              <w:rPr>
                <w:rFonts w:asciiTheme="minorHAnsi" w:hAnsiTheme="minorHAnsi"/>
                <w:i/>
                <w:sz w:val="18"/>
              </w:rPr>
              <w:t>¿Quieres tener sexo, pero no un bebé? Hay varias cosas que tu pareja y tú pueden hacer para prevenir un embarazo no planificado. La más recomendada es usar un método anticonceptivo u otra forma de control de la natalidad. Para obtener condones gratis en tu área, haz clic en el enlace en nuestra biografía. #Sexoseguro #Educaciónsexual #Condones #Saludsexual #Protégetecontupareja #Usacondón</w:t>
            </w:r>
          </w:p>
        </w:tc>
      </w:tr>
      <w:tr w:rsidR="00AA78E5" w:rsidRPr="00AA78E5" w14:paraId="2CA8628C" w14:textId="77777777" w:rsidTr="00AA78E5">
        <w:tc>
          <w:tcPr>
            <w:tcW w:w="1439" w:type="dxa"/>
            <w:shd w:val="clear" w:color="auto" w:fill="FCB613" w:themeFill="background2"/>
          </w:tcPr>
          <w:p w14:paraId="435802D0"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t>Domingo 14 de febrero de 2021</w:t>
            </w:r>
          </w:p>
        </w:tc>
        <w:tc>
          <w:tcPr>
            <w:tcW w:w="4564" w:type="dxa"/>
            <w:shd w:val="clear" w:color="auto" w:fill="auto"/>
          </w:tcPr>
          <w:p w14:paraId="02E896D8" w14:textId="4ECA218B" w:rsidR="00AA78E5" w:rsidRPr="00AA78E5" w:rsidRDefault="00AA78E5" w:rsidP="00CA72AA">
            <w:pPr>
              <w:pStyle w:val="BasicParagraph"/>
              <w:spacing w:before="120" w:after="120" w:line="336" w:lineRule="auto"/>
              <w:rPr>
                <w:rFonts w:asciiTheme="minorHAnsi" w:hAnsiTheme="minorHAnsi" w:cstheme="minorHAnsi"/>
                <w:sz w:val="18"/>
                <w:szCs w:val="18"/>
              </w:rPr>
            </w:pPr>
            <w:r>
              <w:rPr>
                <w:rFonts w:asciiTheme="minorHAnsi" w:hAnsiTheme="minorHAnsi"/>
                <w:i/>
                <w:sz w:val="18"/>
              </w:rPr>
              <w:t>¡Se respira amor por todas partes! No te olvides de envolver ese regalo. ¡Feliz día de San Valentín! #Sexoseguro #Educaciónsexual #Condones #Saludsexual #Protégetecontupareja #Usacondón</w:t>
            </w:r>
          </w:p>
        </w:tc>
      </w:tr>
      <w:tr w:rsidR="00AA78E5" w:rsidRPr="00AA78E5" w14:paraId="673D4EA5" w14:textId="77777777" w:rsidTr="00AA78E5">
        <w:tc>
          <w:tcPr>
            <w:tcW w:w="1439" w:type="dxa"/>
            <w:shd w:val="clear" w:color="auto" w:fill="FCB613" w:themeFill="background2"/>
          </w:tcPr>
          <w:p w14:paraId="52D96CE6"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t>Miércoles 17 de febrero de 2021</w:t>
            </w:r>
          </w:p>
        </w:tc>
        <w:tc>
          <w:tcPr>
            <w:tcW w:w="4564" w:type="dxa"/>
            <w:shd w:val="clear" w:color="auto" w:fill="auto"/>
          </w:tcPr>
          <w:p w14:paraId="4098204E" w14:textId="6C005EA4" w:rsidR="00AA78E5" w:rsidRPr="00AA78E5" w:rsidRDefault="00AA78E5" w:rsidP="00CA72AA">
            <w:pPr>
              <w:pStyle w:val="BasicParagraph"/>
              <w:spacing w:before="120" w:after="120" w:line="336" w:lineRule="auto"/>
              <w:rPr>
                <w:rFonts w:asciiTheme="minorHAnsi" w:hAnsiTheme="minorHAnsi" w:cstheme="minorHAnsi"/>
                <w:i/>
                <w:iCs/>
                <w:sz w:val="18"/>
                <w:szCs w:val="18"/>
              </w:rPr>
            </w:pPr>
            <w:r>
              <w:rPr>
                <w:rFonts w:asciiTheme="minorHAnsi" w:hAnsiTheme="minorHAnsi"/>
                <w:i/>
                <w:sz w:val="18"/>
              </w:rPr>
              <w:t>¿Cuándo fue la última vez que hablaste con tu pareja sobre prácticas sexuales seguras? ¿Han conversado alguna vez al respecto? Si están teniendo actividad sexual, deberían hablar de ello. Haz clic en el enlace de nuestra biografía para obtener consejos sobre cómo comenzar la conversación con tu pareja. #Sexoseguro #Educaciónsexual #Condones #Saludsexual #Protégetecontupareja</w:t>
            </w:r>
          </w:p>
        </w:tc>
      </w:tr>
      <w:tr w:rsidR="00AA78E5" w:rsidRPr="00AA78E5" w14:paraId="2CB7A4CF" w14:textId="77777777" w:rsidTr="00AA78E5">
        <w:tc>
          <w:tcPr>
            <w:tcW w:w="1439" w:type="dxa"/>
            <w:shd w:val="clear" w:color="auto" w:fill="FCB613" w:themeFill="background2"/>
          </w:tcPr>
          <w:p w14:paraId="35FF00B6"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t>Martes 23 de febrero de 2021</w:t>
            </w:r>
          </w:p>
        </w:tc>
        <w:tc>
          <w:tcPr>
            <w:tcW w:w="4564" w:type="dxa"/>
            <w:shd w:val="clear" w:color="auto" w:fill="auto"/>
          </w:tcPr>
          <w:p w14:paraId="0BDBEA8E" w14:textId="5301FAD1" w:rsidR="00AA78E5" w:rsidRPr="00AA78E5" w:rsidRDefault="00AA78E5" w:rsidP="00CA72AA">
            <w:pPr>
              <w:pStyle w:val="BasicParagraph"/>
              <w:rPr>
                <w:rFonts w:asciiTheme="minorHAnsi" w:hAnsiTheme="minorHAnsi" w:cstheme="minorHAnsi"/>
                <w:i/>
                <w:iCs/>
                <w:sz w:val="18"/>
                <w:szCs w:val="18"/>
              </w:rPr>
            </w:pPr>
            <w:r>
              <w:rPr>
                <w:rFonts w:asciiTheme="minorHAnsi" w:hAnsiTheme="minorHAnsi"/>
                <w:i/>
                <w:sz w:val="18"/>
              </w:rPr>
              <w:t xml:space="preserve">Es tu cuerpo y tu decisión. </w:t>
            </w:r>
            <w:r w:rsidR="00786AEF" w:rsidRPr="00786AEF">
              <w:rPr>
                <w:rFonts w:asciiTheme="minorHAnsi" w:hAnsiTheme="minorHAnsi"/>
                <w:i/>
                <w:sz w:val="18"/>
              </w:rPr>
              <w:t>Si no estas listo</w:t>
            </w:r>
            <w:r w:rsidR="00786AEF" w:rsidRPr="00786AEF">
              <w:rPr>
                <w:rFonts w:asciiTheme="minorHAnsi" w:hAnsiTheme="minorHAnsi"/>
                <w:i/>
                <w:sz w:val="18"/>
              </w:rPr>
              <w:t xml:space="preserve"> </w:t>
            </w:r>
            <w:r>
              <w:rPr>
                <w:rFonts w:asciiTheme="minorHAnsi" w:hAnsiTheme="minorHAnsi"/>
                <w:i/>
                <w:sz w:val="18"/>
              </w:rPr>
              <w:t>para tener relaciones sexuales, la abstinencia es adecuada para ti. #Educaciónsexual #Saludsexual #Protégetecontupareja</w:t>
            </w:r>
          </w:p>
          <w:p w14:paraId="0EC211E5" w14:textId="77777777" w:rsidR="00AA78E5" w:rsidRPr="00AA78E5" w:rsidRDefault="00AA78E5" w:rsidP="00CA72AA">
            <w:pPr>
              <w:pStyle w:val="BasicParagraph"/>
              <w:spacing w:before="120" w:after="120" w:line="336" w:lineRule="auto"/>
              <w:rPr>
                <w:rFonts w:asciiTheme="minorHAnsi" w:hAnsiTheme="minorHAnsi" w:cstheme="minorHAnsi"/>
                <w:sz w:val="18"/>
                <w:szCs w:val="18"/>
              </w:rPr>
            </w:pPr>
          </w:p>
        </w:tc>
      </w:tr>
      <w:tr w:rsidR="00AA78E5" w:rsidRPr="00AA78E5" w14:paraId="62E2BB0C" w14:textId="77777777" w:rsidTr="00AA78E5">
        <w:tc>
          <w:tcPr>
            <w:tcW w:w="1439" w:type="dxa"/>
            <w:shd w:val="clear" w:color="auto" w:fill="FCB613" w:themeFill="background2"/>
          </w:tcPr>
          <w:p w14:paraId="1C3A69C0"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sz w:val="22"/>
              </w:rPr>
              <w:t>Jueves 25 de febrero de 2021</w:t>
            </w:r>
          </w:p>
        </w:tc>
        <w:tc>
          <w:tcPr>
            <w:tcW w:w="4564" w:type="dxa"/>
            <w:shd w:val="clear" w:color="auto" w:fill="auto"/>
          </w:tcPr>
          <w:p w14:paraId="153764DE" w14:textId="511493FB" w:rsidR="00AA78E5" w:rsidRPr="00AA78E5" w:rsidRDefault="00AA78E5" w:rsidP="00CA72AA">
            <w:pPr>
              <w:pStyle w:val="BasicParagraph"/>
              <w:spacing w:before="120" w:after="120" w:line="336" w:lineRule="auto"/>
              <w:rPr>
                <w:rFonts w:asciiTheme="minorHAnsi" w:hAnsiTheme="minorHAnsi" w:cstheme="minorHAnsi"/>
                <w:sz w:val="18"/>
                <w:szCs w:val="18"/>
              </w:rPr>
            </w:pPr>
            <w:r>
              <w:rPr>
                <w:rFonts w:asciiTheme="minorHAnsi" w:hAnsiTheme="minorHAnsi"/>
                <w:i/>
                <w:sz w:val="18"/>
              </w:rPr>
              <w:t xml:space="preserve">Sabemos que el sexo puede suceder de repente. Prepárate. Protégete. Obtén condones gratis en el enlace en nuestra biografía o en el departamento de salud pública del condado #Sexoseguro </w:t>
            </w:r>
            <w:r>
              <w:rPr>
                <w:rFonts w:asciiTheme="minorHAnsi" w:hAnsiTheme="minorHAnsi"/>
                <w:i/>
                <w:sz w:val="18"/>
              </w:rPr>
              <w:lastRenderedPageBreak/>
              <w:t>#Educaciónsexual #Condones #Saludsexual #Protégetecontupareja #Usacondón</w:t>
            </w:r>
          </w:p>
        </w:tc>
      </w:tr>
    </w:tbl>
    <w:p w14:paraId="0BE28893" w14:textId="0C9E2A73" w:rsidR="007C3057" w:rsidRDefault="007C3057" w:rsidP="007C3057">
      <w:pPr>
        <w:rPr>
          <w:rFonts w:ascii="Arial" w:hAnsi="Arial" w:cs="Arial"/>
          <w:color w:val="000000"/>
          <w:sz w:val="23"/>
          <w:szCs w:val="23"/>
        </w:rPr>
      </w:pPr>
    </w:p>
    <w:p w14:paraId="53140917" w14:textId="58A84E6B" w:rsidR="008A323E" w:rsidRPr="007C3057" w:rsidRDefault="008A323E" w:rsidP="002853D0">
      <w:pPr>
        <w:pStyle w:val="BasicParagraph"/>
        <w:spacing w:before="120" w:after="120" w:line="336" w:lineRule="auto"/>
        <w:rPr>
          <w:rFonts w:ascii="Arial" w:hAnsi="Arial" w:cs="Arial"/>
          <w:sz w:val="23"/>
          <w:szCs w:val="23"/>
        </w:rPr>
      </w:pPr>
    </w:p>
    <w:sectPr w:rsidR="008A323E" w:rsidRPr="007C3057" w:rsidSect="00087EF5">
      <w:headerReference w:type="even" r:id="rId11"/>
      <w:headerReference w:type="default" r:id="rId12"/>
      <w:footerReference w:type="even" r:id="rId13"/>
      <w:footerReference w:type="default" r:id="rId14"/>
      <w:headerReference w:type="first" r:id="rId15"/>
      <w:footerReference w:type="first" r:id="rId16"/>
      <w:pgSz w:w="12240" w:h="15840"/>
      <w:pgMar w:top="2304" w:right="1267" w:bottom="1800" w:left="1267" w:header="12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E2C4" w14:textId="77777777" w:rsidR="00700499" w:rsidRDefault="00700499" w:rsidP="00AC7F47">
      <w:r>
        <w:separator/>
      </w:r>
    </w:p>
  </w:endnote>
  <w:endnote w:type="continuationSeparator" w:id="0">
    <w:p w14:paraId="72901C14" w14:textId="77777777" w:rsidR="00700499" w:rsidRDefault="00700499" w:rsidP="00AC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51CA" w14:textId="77777777" w:rsidR="00FB0EDE" w:rsidRDefault="00FB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2566" w14:textId="17AA9721" w:rsidR="00FB0EDE" w:rsidRPr="00087EF5" w:rsidRDefault="00FB0EDE" w:rsidP="00087EF5">
    <w:pPr>
      <w:pStyle w:val="Footer"/>
      <w:rPr>
        <w:rFonts w:cstheme="minorHAnsi"/>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C5DF" w14:textId="3497AFAE" w:rsidR="00FB0EDE" w:rsidRPr="0027613F" w:rsidRDefault="00FB0EDE" w:rsidP="0027613F">
    <w:pPr>
      <w:pStyle w:val="Footer"/>
      <w:rPr>
        <w:rFonts w:cstheme="minorHAnsi"/>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FECE" w14:textId="77777777" w:rsidR="00700499" w:rsidRDefault="00700499" w:rsidP="00AC7F47">
      <w:r>
        <w:separator/>
      </w:r>
    </w:p>
  </w:footnote>
  <w:footnote w:type="continuationSeparator" w:id="0">
    <w:p w14:paraId="1B487C98" w14:textId="77777777" w:rsidR="00700499" w:rsidRDefault="00700499" w:rsidP="00AC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2477" w14:textId="77777777" w:rsidR="00FB0EDE" w:rsidRDefault="00FB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36FE" w14:textId="06749DD7" w:rsidR="00FB0EDE" w:rsidRPr="00AC7F47" w:rsidRDefault="00FB0EDE" w:rsidP="00AC7F47">
    <w:pPr>
      <w:pStyle w:val="Header"/>
      <w:rPr>
        <w:rFonts w:ascii="Arial" w:hAnsi="Arial" w:cs="Arial"/>
        <w:color w:val="002C74" w:themeColor="text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6C68" w14:textId="5E7A7D9E" w:rsidR="00FB0EDE" w:rsidRDefault="00FB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EAA"/>
    <w:multiLevelType w:val="hybridMultilevel"/>
    <w:tmpl w:val="8E7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5AA"/>
    <w:multiLevelType w:val="hybridMultilevel"/>
    <w:tmpl w:val="F382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A0B"/>
    <w:multiLevelType w:val="hybridMultilevel"/>
    <w:tmpl w:val="E48A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22D63"/>
    <w:multiLevelType w:val="hybridMultilevel"/>
    <w:tmpl w:val="E2B61F28"/>
    <w:lvl w:ilvl="0" w:tplc="25EE5F32">
      <w:start w:val="1"/>
      <w:numFmt w:val="bullet"/>
      <w:lvlText w:val=""/>
      <w:lvlJc w:val="left"/>
      <w:pPr>
        <w:ind w:left="360" w:hanging="360"/>
      </w:pPr>
      <w:rPr>
        <w:rFonts w:ascii="Wingdings" w:hAnsi="Wingdings" w:hint="default"/>
        <w:color w:val="FCB61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3D07F0"/>
    <w:multiLevelType w:val="hybridMultilevel"/>
    <w:tmpl w:val="0AA8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34802"/>
    <w:multiLevelType w:val="hybridMultilevel"/>
    <w:tmpl w:val="73180210"/>
    <w:lvl w:ilvl="0" w:tplc="25EE5F32">
      <w:start w:val="1"/>
      <w:numFmt w:val="bullet"/>
      <w:lvlText w:val=""/>
      <w:lvlJc w:val="left"/>
      <w:pPr>
        <w:ind w:left="360" w:hanging="360"/>
      </w:pPr>
      <w:rPr>
        <w:rFonts w:ascii="Wingdings" w:hAnsi="Wingdings" w:hint="default"/>
        <w:color w:val="FCB61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5371611"/>
    <w:multiLevelType w:val="hybridMultilevel"/>
    <w:tmpl w:val="FC0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92D62"/>
    <w:multiLevelType w:val="hybridMultilevel"/>
    <w:tmpl w:val="67C43968"/>
    <w:lvl w:ilvl="0" w:tplc="25EE5F32">
      <w:start w:val="1"/>
      <w:numFmt w:val="bullet"/>
      <w:lvlText w:val=""/>
      <w:lvlJc w:val="left"/>
      <w:pPr>
        <w:ind w:left="360" w:hanging="360"/>
      </w:pPr>
      <w:rPr>
        <w:rFonts w:ascii="Wingdings" w:hAnsi="Wingdings" w:hint="default"/>
        <w:color w:val="FCB61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4A"/>
    <w:rsid w:val="00011D9A"/>
    <w:rsid w:val="000251EE"/>
    <w:rsid w:val="00081228"/>
    <w:rsid w:val="00087EF5"/>
    <w:rsid w:val="000A63E6"/>
    <w:rsid w:val="000B331F"/>
    <w:rsid w:val="000D584E"/>
    <w:rsid w:val="000E297D"/>
    <w:rsid w:val="000F1A67"/>
    <w:rsid w:val="001202DE"/>
    <w:rsid w:val="0014143C"/>
    <w:rsid w:val="001871F8"/>
    <w:rsid w:val="00192358"/>
    <w:rsid w:val="001C6EB7"/>
    <w:rsid w:val="001E206B"/>
    <w:rsid w:val="00235737"/>
    <w:rsid w:val="00235CA1"/>
    <w:rsid w:val="00253BEF"/>
    <w:rsid w:val="00262DAA"/>
    <w:rsid w:val="0027613F"/>
    <w:rsid w:val="002853D0"/>
    <w:rsid w:val="00287805"/>
    <w:rsid w:val="00297192"/>
    <w:rsid w:val="002A2CC6"/>
    <w:rsid w:val="0030571F"/>
    <w:rsid w:val="00307005"/>
    <w:rsid w:val="003267E8"/>
    <w:rsid w:val="00327C68"/>
    <w:rsid w:val="00357486"/>
    <w:rsid w:val="00372B78"/>
    <w:rsid w:val="00375A02"/>
    <w:rsid w:val="003A2631"/>
    <w:rsid w:val="003A78D5"/>
    <w:rsid w:val="003B7388"/>
    <w:rsid w:val="003C13C3"/>
    <w:rsid w:val="003C2286"/>
    <w:rsid w:val="003C2BB6"/>
    <w:rsid w:val="003D26D0"/>
    <w:rsid w:val="003D327C"/>
    <w:rsid w:val="003E4869"/>
    <w:rsid w:val="0040340D"/>
    <w:rsid w:val="004116DC"/>
    <w:rsid w:val="004219A2"/>
    <w:rsid w:val="004324FD"/>
    <w:rsid w:val="004357FD"/>
    <w:rsid w:val="004454A3"/>
    <w:rsid w:val="0046235A"/>
    <w:rsid w:val="004648EE"/>
    <w:rsid w:val="0049053E"/>
    <w:rsid w:val="004953B9"/>
    <w:rsid w:val="00501D12"/>
    <w:rsid w:val="005148C6"/>
    <w:rsid w:val="005266EF"/>
    <w:rsid w:val="00550562"/>
    <w:rsid w:val="00551698"/>
    <w:rsid w:val="00565481"/>
    <w:rsid w:val="0057745F"/>
    <w:rsid w:val="005A6359"/>
    <w:rsid w:val="005C064B"/>
    <w:rsid w:val="005E3778"/>
    <w:rsid w:val="005F39A6"/>
    <w:rsid w:val="00602027"/>
    <w:rsid w:val="00610B7D"/>
    <w:rsid w:val="00612BDD"/>
    <w:rsid w:val="0063463C"/>
    <w:rsid w:val="006357CB"/>
    <w:rsid w:val="00647ED7"/>
    <w:rsid w:val="0067059A"/>
    <w:rsid w:val="0069157D"/>
    <w:rsid w:val="006B405B"/>
    <w:rsid w:val="006D43D0"/>
    <w:rsid w:val="006E4982"/>
    <w:rsid w:val="006F01E4"/>
    <w:rsid w:val="00700499"/>
    <w:rsid w:val="00705D5E"/>
    <w:rsid w:val="00713DA1"/>
    <w:rsid w:val="00734C97"/>
    <w:rsid w:val="0075410F"/>
    <w:rsid w:val="0075525A"/>
    <w:rsid w:val="00786AEF"/>
    <w:rsid w:val="007A058D"/>
    <w:rsid w:val="007B1FF7"/>
    <w:rsid w:val="007B6D55"/>
    <w:rsid w:val="007C3057"/>
    <w:rsid w:val="007C5B63"/>
    <w:rsid w:val="007E08DB"/>
    <w:rsid w:val="00812F56"/>
    <w:rsid w:val="00817806"/>
    <w:rsid w:val="00834B10"/>
    <w:rsid w:val="00853FF7"/>
    <w:rsid w:val="00860E74"/>
    <w:rsid w:val="0088375A"/>
    <w:rsid w:val="00887C66"/>
    <w:rsid w:val="008907DF"/>
    <w:rsid w:val="008950C9"/>
    <w:rsid w:val="008958F1"/>
    <w:rsid w:val="008A323E"/>
    <w:rsid w:val="008B0344"/>
    <w:rsid w:val="008D7294"/>
    <w:rsid w:val="00937692"/>
    <w:rsid w:val="009400E0"/>
    <w:rsid w:val="0094661B"/>
    <w:rsid w:val="00965D5F"/>
    <w:rsid w:val="0098216F"/>
    <w:rsid w:val="00997B9A"/>
    <w:rsid w:val="009A707A"/>
    <w:rsid w:val="009C1674"/>
    <w:rsid w:val="009D35F0"/>
    <w:rsid w:val="009E0BBE"/>
    <w:rsid w:val="009F6762"/>
    <w:rsid w:val="009F722A"/>
    <w:rsid w:val="00A02823"/>
    <w:rsid w:val="00A05A8B"/>
    <w:rsid w:val="00A23B40"/>
    <w:rsid w:val="00A513E0"/>
    <w:rsid w:val="00A71422"/>
    <w:rsid w:val="00A81CAB"/>
    <w:rsid w:val="00A91C01"/>
    <w:rsid w:val="00A92489"/>
    <w:rsid w:val="00AA78E5"/>
    <w:rsid w:val="00AC7F47"/>
    <w:rsid w:val="00AD54BC"/>
    <w:rsid w:val="00AD743A"/>
    <w:rsid w:val="00AF6892"/>
    <w:rsid w:val="00B3377B"/>
    <w:rsid w:val="00B50C58"/>
    <w:rsid w:val="00B5335C"/>
    <w:rsid w:val="00B55107"/>
    <w:rsid w:val="00B63458"/>
    <w:rsid w:val="00B701CD"/>
    <w:rsid w:val="00B95758"/>
    <w:rsid w:val="00C272E2"/>
    <w:rsid w:val="00C47E6B"/>
    <w:rsid w:val="00C51D95"/>
    <w:rsid w:val="00C63A47"/>
    <w:rsid w:val="00C63CE1"/>
    <w:rsid w:val="00C84153"/>
    <w:rsid w:val="00C86053"/>
    <w:rsid w:val="00C97EAE"/>
    <w:rsid w:val="00CA0D24"/>
    <w:rsid w:val="00CA7A1D"/>
    <w:rsid w:val="00CC020C"/>
    <w:rsid w:val="00CE4A4A"/>
    <w:rsid w:val="00CE67D0"/>
    <w:rsid w:val="00D06172"/>
    <w:rsid w:val="00D13801"/>
    <w:rsid w:val="00D3233E"/>
    <w:rsid w:val="00D5403B"/>
    <w:rsid w:val="00D54696"/>
    <w:rsid w:val="00D5664F"/>
    <w:rsid w:val="00D60FE9"/>
    <w:rsid w:val="00D63B8A"/>
    <w:rsid w:val="00D641F6"/>
    <w:rsid w:val="00D73310"/>
    <w:rsid w:val="00D97F99"/>
    <w:rsid w:val="00DA301B"/>
    <w:rsid w:val="00DA571F"/>
    <w:rsid w:val="00DC6E89"/>
    <w:rsid w:val="00DD2C29"/>
    <w:rsid w:val="00DD3940"/>
    <w:rsid w:val="00E15FED"/>
    <w:rsid w:val="00E16813"/>
    <w:rsid w:val="00E46157"/>
    <w:rsid w:val="00E5060D"/>
    <w:rsid w:val="00E56DB9"/>
    <w:rsid w:val="00E56FAF"/>
    <w:rsid w:val="00E57E4C"/>
    <w:rsid w:val="00EC3F9E"/>
    <w:rsid w:val="00EC4620"/>
    <w:rsid w:val="00EC61BB"/>
    <w:rsid w:val="00F071A4"/>
    <w:rsid w:val="00F3385E"/>
    <w:rsid w:val="00F509BC"/>
    <w:rsid w:val="00F5175F"/>
    <w:rsid w:val="00F559A7"/>
    <w:rsid w:val="00F75967"/>
    <w:rsid w:val="00F80560"/>
    <w:rsid w:val="00F95552"/>
    <w:rsid w:val="00FA0E19"/>
    <w:rsid w:val="00FA3DC1"/>
    <w:rsid w:val="00FA4544"/>
    <w:rsid w:val="00FA7943"/>
    <w:rsid w:val="00FB0EDE"/>
    <w:rsid w:val="00FB35D6"/>
    <w:rsid w:val="00FC4B51"/>
    <w:rsid w:val="00FD488A"/>
    <w:rsid w:val="00FE1B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9CF99"/>
  <w15:chartTrackingRefBased/>
  <w15:docId w15:val="{C597E213-1B5C-DD44-BE7C-999913CC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4A4A"/>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link w:val="NoSpacingChar"/>
    <w:uiPriority w:val="1"/>
    <w:qFormat/>
    <w:rsid w:val="00A05A8B"/>
    <w:rPr>
      <w:rFonts w:eastAsiaTheme="minorEastAsia"/>
      <w:sz w:val="22"/>
      <w:szCs w:val="22"/>
      <w:lang w:eastAsia="zh-CN"/>
    </w:rPr>
  </w:style>
  <w:style w:type="character" w:customStyle="1" w:styleId="NoSpacingChar">
    <w:name w:val="No Spacing Char"/>
    <w:basedOn w:val="DefaultParagraphFont"/>
    <w:link w:val="NoSpacing"/>
    <w:uiPriority w:val="1"/>
    <w:rsid w:val="00A05A8B"/>
    <w:rPr>
      <w:rFonts w:eastAsiaTheme="minorEastAsia"/>
      <w:sz w:val="22"/>
      <w:szCs w:val="22"/>
      <w:lang w:eastAsia="zh-CN"/>
    </w:rPr>
  </w:style>
  <w:style w:type="paragraph" w:styleId="Header">
    <w:name w:val="header"/>
    <w:basedOn w:val="Normal"/>
    <w:link w:val="HeaderChar"/>
    <w:uiPriority w:val="99"/>
    <w:unhideWhenUsed/>
    <w:rsid w:val="00AC7F47"/>
    <w:pPr>
      <w:tabs>
        <w:tab w:val="center" w:pos="4680"/>
        <w:tab w:val="right" w:pos="9360"/>
      </w:tabs>
    </w:pPr>
  </w:style>
  <w:style w:type="character" w:customStyle="1" w:styleId="HeaderChar">
    <w:name w:val="Header Char"/>
    <w:basedOn w:val="DefaultParagraphFont"/>
    <w:link w:val="Header"/>
    <w:uiPriority w:val="99"/>
    <w:rsid w:val="00AC7F47"/>
  </w:style>
  <w:style w:type="paragraph" w:styleId="Footer">
    <w:name w:val="footer"/>
    <w:basedOn w:val="Normal"/>
    <w:link w:val="FooterChar"/>
    <w:uiPriority w:val="99"/>
    <w:unhideWhenUsed/>
    <w:rsid w:val="00AC7F47"/>
    <w:pPr>
      <w:tabs>
        <w:tab w:val="center" w:pos="4680"/>
        <w:tab w:val="right" w:pos="9360"/>
      </w:tabs>
    </w:pPr>
  </w:style>
  <w:style w:type="character" w:customStyle="1" w:styleId="FooterChar">
    <w:name w:val="Footer Char"/>
    <w:basedOn w:val="DefaultParagraphFont"/>
    <w:link w:val="Footer"/>
    <w:uiPriority w:val="99"/>
    <w:rsid w:val="00AC7F47"/>
  </w:style>
  <w:style w:type="paragraph" w:styleId="ListParagraph">
    <w:name w:val="List Paragraph"/>
    <w:basedOn w:val="Normal"/>
    <w:uiPriority w:val="34"/>
    <w:qFormat/>
    <w:rsid w:val="00235CA1"/>
    <w:pPr>
      <w:ind w:left="720"/>
      <w:contextualSpacing/>
    </w:pPr>
  </w:style>
  <w:style w:type="table" w:styleId="TableGrid">
    <w:name w:val="Table Grid"/>
    <w:basedOn w:val="TableNormal"/>
    <w:uiPriority w:val="39"/>
    <w:rsid w:val="009F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72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A323E"/>
    <w:rPr>
      <w:color w:val="007FC1" w:themeColor="hyperlink"/>
      <w:u w:val="single"/>
    </w:rPr>
  </w:style>
  <w:style w:type="character" w:customStyle="1" w:styleId="UnresolvedMention1">
    <w:name w:val="Unresolved Mention1"/>
    <w:basedOn w:val="DefaultParagraphFont"/>
    <w:uiPriority w:val="99"/>
    <w:semiHidden/>
    <w:unhideWhenUsed/>
    <w:rsid w:val="008A323E"/>
    <w:rPr>
      <w:color w:val="605E5C"/>
      <w:shd w:val="clear" w:color="auto" w:fill="E1DFDD"/>
    </w:rPr>
  </w:style>
  <w:style w:type="paragraph" w:styleId="BalloonText">
    <w:name w:val="Balloon Text"/>
    <w:basedOn w:val="Normal"/>
    <w:link w:val="BalloonTextChar"/>
    <w:uiPriority w:val="99"/>
    <w:semiHidden/>
    <w:unhideWhenUsed/>
    <w:rsid w:val="00B9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58"/>
    <w:rPr>
      <w:rFonts w:ascii="Segoe UI" w:hAnsi="Segoe UI" w:cs="Segoe UI"/>
      <w:sz w:val="18"/>
      <w:szCs w:val="18"/>
    </w:rPr>
  </w:style>
  <w:style w:type="character" w:styleId="CommentReference">
    <w:name w:val="annotation reference"/>
    <w:basedOn w:val="DefaultParagraphFont"/>
    <w:uiPriority w:val="99"/>
    <w:semiHidden/>
    <w:unhideWhenUsed/>
    <w:rsid w:val="00CE67D0"/>
    <w:rPr>
      <w:sz w:val="16"/>
      <w:szCs w:val="16"/>
    </w:rPr>
  </w:style>
  <w:style w:type="paragraph" w:styleId="CommentText">
    <w:name w:val="annotation text"/>
    <w:basedOn w:val="Normal"/>
    <w:link w:val="CommentTextChar"/>
    <w:uiPriority w:val="99"/>
    <w:semiHidden/>
    <w:unhideWhenUsed/>
    <w:rsid w:val="00CE67D0"/>
    <w:rPr>
      <w:sz w:val="20"/>
      <w:szCs w:val="20"/>
    </w:rPr>
  </w:style>
  <w:style w:type="character" w:customStyle="1" w:styleId="CommentTextChar">
    <w:name w:val="Comment Text Char"/>
    <w:basedOn w:val="DefaultParagraphFont"/>
    <w:link w:val="CommentText"/>
    <w:uiPriority w:val="99"/>
    <w:semiHidden/>
    <w:rsid w:val="00CE67D0"/>
    <w:rPr>
      <w:sz w:val="20"/>
      <w:szCs w:val="20"/>
    </w:rPr>
  </w:style>
  <w:style w:type="paragraph" w:styleId="CommentSubject">
    <w:name w:val="annotation subject"/>
    <w:basedOn w:val="CommentText"/>
    <w:next w:val="CommentText"/>
    <w:link w:val="CommentSubjectChar"/>
    <w:uiPriority w:val="99"/>
    <w:semiHidden/>
    <w:unhideWhenUsed/>
    <w:rsid w:val="00CE67D0"/>
    <w:rPr>
      <w:b/>
      <w:bCs/>
    </w:rPr>
  </w:style>
  <w:style w:type="character" w:customStyle="1" w:styleId="CommentSubjectChar">
    <w:name w:val="Comment Subject Char"/>
    <w:basedOn w:val="CommentTextChar"/>
    <w:link w:val="CommentSubject"/>
    <w:uiPriority w:val="99"/>
    <w:semiHidden/>
    <w:rsid w:val="00CE67D0"/>
    <w:rPr>
      <w:b/>
      <w:bCs/>
      <w:sz w:val="20"/>
      <w:szCs w:val="20"/>
    </w:rPr>
  </w:style>
  <w:style w:type="character" w:styleId="FollowedHyperlink">
    <w:name w:val="FollowedHyperlink"/>
    <w:basedOn w:val="DefaultParagraphFont"/>
    <w:uiPriority w:val="99"/>
    <w:semiHidden/>
    <w:unhideWhenUsed/>
    <w:rsid w:val="000A63E6"/>
    <w:rPr>
      <w:color w:val="007F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1718">
      <w:bodyDiv w:val="1"/>
      <w:marLeft w:val="0"/>
      <w:marRight w:val="0"/>
      <w:marTop w:val="0"/>
      <w:marBottom w:val="0"/>
      <w:divBdr>
        <w:top w:val="none" w:sz="0" w:space="0" w:color="auto"/>
        <w:left w:val="none" w:sz="0" w:space="0" w:color="auto"/>
        <w:bottom w:val="none" w:sz="0" w:space="0" w:color="auto"/>
        <w:right w:val="none" w:sz="0" w:space="0" w:color="auto"/>
      </w:divBdr>
    </w:div>
    <w:div w:id="320890575">
      <w:bodyDiv w:val="1"/>
      <w:marLeft w:val="0"/>
      <w:marRight w:val="0"/>
      <w:marTop w:val="0"/>
      <w:marBottom w:val="0"/>
      <w:divBdr>
        <w:top w:val="none" w:sz="0" w:space="0" w:color="auto"/>
        <w:left w:val="none" w:sz="0" w:space="0" w:color="auto"/>
        <w:bottom w:val="none" w:sz="0" w:space="0" w:color="auto"/>
        <w:right w:val="none" w:sz="0" w:space="0" w:color="auto"/>
      </w:divBdr>
    </w:div>
    <w:div w:id="451941964">
      <w:bodyDiv w:val="1"/>
      <w:marLeft w:val="0"/>
      <w:marRight w:val="0"/>
      <w:marTop w:val="0"/>
      <w:marBottom w:val="0"/>
      <w:divBdr>
        <w:top w:val="none" w:sz="0" w:space="0" w:color="auto"/>
        <w:left w:val="none" w:sz="0" w:space="0" w:color="auto"/>
        <w:bottom w:val="none" w:sz="0" w:space="0" w:color="auto"/>
        <w:right w:val="none" w:sz="0" w:space="0" w:color="auto"/>
      </w:divBdr>
    </w:div>
    <w:div w:id="806514074">
      <w:bodyDiv w:val="1"/>
      <w:marLeft w:val="0"/>
      <w:marRight w:val="0"/>
      <w:marTop w:val="0"/>
      <w:marBottom w:val="0"/>
      <w:divBdr>
        <w:top w:val="none" w:sz="0" w:space="0" w:color="auto"/>
        <w:left w:val="none" w:sz="0" w:space="0" w:color="auto"/>
        <w:bottom w:val="none" w:sz="0" w:space="0" w:color="auto"/>
        <w:right w:val="none" w:sz="0" w:space="0" w:color="auto"/>
      </w:divBdr>
    </w:div>
    <w:div w:id="809637776">
      <w:bodyDiv w:val="1"/>
      <w:marLeft w:val="0"/>
      <w:marRight w:val="0"/>
      <w:marTop w:val="0"/>
      <w:marBottom w:val="0"/>
      <w:divBdr>
        <w:top w:val="none" w:sz="0" w:space="0" w:color="auto"/>
        <w:left w:val="none" w:sz="0" w:space="0" w:color="auto"/>
        <w:bottom w:val="none" w:sz="0" w:space="0" w:color="auto"/>
        <w:right w:val="none" w:sz="0" w:space="0" w:color="auto"/>
      </w:divBdr>
    </w:div>
    <w:div w:id="1263801855">
      <w:bodyDiv w:val="1"/>
      <w:marLeft w:val="0"/>
      <w:marRight w:val="0"/>
      <w:marTop w:val="0"/>
      <w:marBottom w:val="0"/>
      <w:divBdr>
        <w:top w:val="none" w:sz="0" w:space="0" w:color="auto"/>
        <w:left w:val="none" w:sz="0" w:space="0" w:color="auto"/>
        <w:bottom w:val="none" w:sz="0" w:space="0" w:color="auto"/>
        <w:right w:val="none" w:sz="0" w:space="0" w:color="auto"/>
      </w:divBdr>
    </w:div>
    <w:div w:id="1461340165">
      <w:bodyDiv w:val="1"/>
      <w:marLeft w:val="0"/>
      <w:marRight w:val="0"/>
      <w:marTop w:val="0"/>
      <w:marBottom w:val="0"/>
      <w:divBdr>
        <w:top w:val="none" w:sz="0" w:space="0" w:color="auto"/>
        <w:left w:val="none" w:sz="0" w:space="0" w:color="auto"/>
        <w:bottom w:val="none" w:sz="0" w:space="0" w:color="auto"/>
        <w:right w:val="none" w:sz="0" w:space="0" w:color="auto"/>
      </w:divBdr>
    </w:div>
    <w:div w:id="17990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iowa.org/lets-talk-tee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caiowa.org/lets-talk-teens/" TargetMode="External"/><Relationship Id="rId4" Type="http://schemas.openxmlformats.org/officeDocument/2006/relationships/settings" Target="settings.xml"/><Relationship Id="rId9" Type="http://schemas.openxmlformats.org/officeDocument/2006/relationships/hyperlink" Target="http://www.myiacondom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ynn Wright 2020">
      <a:dk1>
        <a:srgbClr val="404040"/>
      </a:dk1>
      <a:lt1>
        <a:srgbClr val="FFFFFF"/>
      </a:lt1>
      <a:dk2>
        <a:srgbClr val="002C74"/>
      </a:dk2>
      <a:lt2>
        <a:srgbClr val="FCB613"/>
      </a:lt2>
      <a:accent1>
        <a:srgbClr val="FDC84E"/>
      </a:accent1>
      <a:accent2>
        <a:srgbClr val="33568F"/>
      </a:accent2>
      <a:accent3>
        <a:srgbClr val="D1D2D3"/>
      </a:accent3>
      <a:accent4>
        <a:srgbClr val="808283"/>
      </a:accent4>
      <a:accent5>
        <a:srgbClr val="404040"/>
      </a:accent5>
      <a:accent6>
        <a:srgbClr val="2A2A2A"/>
      </a:accent6>
      <a:hlink>
        <a:srgbClr val="007FC1"/>
      </a:hlink>
      <a:folHlink>
        <a:srgbClr val="007F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25A1-A733-494C-8BB3-B169510E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Memo</vt:lpstr>
    </vt:vector>
  </TitlesOfParts>
  <Manager>K Constantineau</Manager>
  <Company>ILS (800)225-8964</Company>
  <LinksUpToDate>false</LinksUpToDate>
  <CharactersWithSpaces>4967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SPANISH</dc:subject>
  <dc:creator>International Language Services, Inc.</dc:creator>
  <cp:keywords/>
  <dc:description/>
  <cp:lastModifiedBy>Victoria Tramp</cp:lastModifiedBy>
  <cp:revision>2</cp:revision>
  <cp:lastPrinted>2020-09-01T13:35:00Z</cp:lastPrinted>
  <dcterms:created xsi:type="dcterms:W3CDTF">2021-01-11T23:13:00Z</dcterms:created>
  <dcterms:modified xsi:type="dcterms:W3CDTF">2021-01-11T23:13:00Z</dcterms:modified>
  <cp:category/>
</cp:coreProperties>
</file>