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310"/>
      </w:tblGrid>
      <w:tr w:rsidR="00A83367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83367" w:rsidRDefault="00A83367">
            <w:pPr>
              <w:pStyle w:val="Heading1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0"/>
              </w:rPr>
              <w:t>County</w:t>
            </w:r>
            <w:r w:rsidR="00362000">
              <w:rPr>
                <w:rFonts w:ascii="Times New Roman" w:hAnsi="Times New Roman" w:cs="Times New Roman"/>
                <w:sz w:val="24"/>
                <w:szCs w:val="20"/>
              </w:rPr>
              <w:t>:</w:t>
            </w:r>
            <w:r w:rsidR="008478E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E5631D" w:rsidRPr="00E5631D" w:rsidRDefault="00E5631D" w:rsidP="00E5631D">
            <w:pPr>
              <w:rPr>
                <w:b/>
                <w:sz w:val="24"/>
                <w:szCs w:val="24"/>
              </w:rPr>
            </w:pPr>
            <w:r w:rsidRPr="00E5631D">
              <w:rPr>
                <w:b/>
                <w:sz w:val="24"/>
                <w:szCs w:val="24"/>
              </w:rPr>
              <w:t xml:space="preserve">Contract #: </w:t>
            </w:r>
          </w:p>
        </w:tc>
        <w:tc>
          <w:tcPr>
            <w:tcW w:w="5310" w:type="dxa"/>
          </w:tcPr>
          <w:p w:rsidR="00A83367" w:rsidRPr="00362000" w:rsidRDefault="00752542">
            <w:pPr>
              <w:pStyle w:val="Heading1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For Quarter Ending: </w:t>
            </w:r>
            <w:r w:rsidRPr="00752542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September 30, 201</w:t>
            </w:r>
            <w:r w:rsidR="008504C1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8</w:t>
            </w:r>
            <w:r w:rsidR="008478E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A83367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83367" w:rsidRDefault="00A83367">
            <w:pPr>
              <w:rPr>
                <w:sz w:val="24"/>
              </w:rPr>
            </w:pPr>
          </w:p>
          <w:p w:rsidR="00A83367" w:rsidRPr="00362000" w:rsidRDefault="00362000">
            <w:pPr>
              <w:rPr>
                <w:b/>
                <w:sz w:val="24"/>
              </w:rPr>
            </w:pPr>
            <w:r w:rsidRPr="00362000">
              <w:rPr>
                <w:b/>
                <w:sz w:val="24"/>
              </w:rPr>
              <w:t>Completed by (include person’s name and phone number)</w:t>
            </w:r>
            <w:r w:rsidR="00D82EEF">
              <w:rPr>
                <w:b/>
                <w:sz w:val="24"/>
              </w:rPr>
              <w:t>:</w:t>
            </w:r>
          </w:p>
        </w:tc>
        <w:tc>
          <w:tcPr>
            <w:tcW w:w="5310" w:type="dxa"/>
          </w:tcPr>
          <w:p w:rsidR="00A83367" w:rsidRPr="00B634E3" w:rsidRDefault="00A83367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67" w:rsidRPr="005F6ABB" w:rsidRDefault="00A83367">
      <w:pPr>
        <w:rPr>
          <w:sz w:val="24"/>
          <w:szCs w:val="24"/>
        </w:rPr>
      </w:pPr>
    </w:p>
    <w:p w:rsidR="00D82EEF" w:rsidRDefault="005F6ABB">
      <w:pPr>
        <w:rPr>
          <w:sz w:val="24"/>
          <w:szCs w:val="24"/>
        </w:rPr>
      </w:pPr>
      <w:r>
        <w:rPr>
          <w:sz w:val="24"/>
          <w:szCs w:val="24"/>
        </w:rPr>
        <w:t>Due the 1</w:t>
      </w:r>
      <w:r w:rsidR="004A7260">
        <w:rPr>
          <w:sz w:val="24"/>
          <w:szCs w:val="24"/>
        </w:rPr>
        <w:t>5</w:t>
      </w:r>
      <w:r w:rsidRPr="005F6ABB">
        <w:rPr>
          <w:sz w:val="24"/>
          <w:szCs w:val="24"/>
          <w:vertAlign w:val="superscript"/>
        </w:rPr>
        <w:t>th</w:t>
      </w:r>
      <w:r w:rsidR="00CE1F2D">
        <w:rPr>
          <w:sz w:val="24"/>
          <w:szCs w:val="24"/>
        </w:rPr>
        <w:t xml:space="preserve"> of the month following the end of each quarter (October, January, April, July)</w:t>
      </w:r>
      <w:r w:rsidR="00F35DA7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="00742FAC">
        <w:rPr>
          <w:sz w:val="24"/>
          <w:szCs w:val="24"/>
        </w:rPr>
        <w:t xml:space="preserve"> the first business day after the 1</w:t>
      </w:r>
      <w:r w:rsidR="004A7260">
        <w:rPr>
          <w:sz w:val="24"/>
          <w:szCs w:val="24"/>
        </w:rPr>
        <w:t>5</w:t>
      </w:r>
      <w:r w:rsidR="00742FAC" w:rsidRPr="00742FAC">
        <w:rPr>
          <w:sz w:val="24"/>
          <w:szCs w:val="24"/>
          <w:vertAlign w:val="superscript"/>
        </w:rPr>
        <w:t>th</w:t>
      </w:r>
      <w:r w:rsidR="00742FAC">
        <w:rPr>
          <w:sz w:val="24"/>
          <w:szCs w:val="24"/>
        </w:rPr>
        <w:t>.</w:t>
      </w:r>
    </w:p>
    <w:p w:rsidR="005F6ABB" w:rsidRPr="005F6ABB" w:rsidRDefault="005F6ABB">
      <w:pPr>
        <w:rPr>
          <w:sz w:val="24"/>
          <w:szCs w:val="24"/>
        </w:rPr>
      </w:pPr>
    </w:p>
    <w:p w:rsidR="005F6ABB" w:rsidRPr="00F35DA7" w:rsidRDefault="005F6ABB" w:rsidP="00D82EEF">
      <w:pPr>
        <w:rPr>
          <w:b/>
          <w:sz w:val="16"/>
          <w:szCs w:val="16"/>
        </w:rPr>
      </w:pPr>
    </w:p>
    <w:p w:rsidR="008504C1" w:rsidRDefault="008504C1" w:rsidP="008504C1">
      <w:pPr>
        <w:rPr>
          <w:b/>
          <w:sz w:val="24"/>
          <w:szCs w:val="24"/>
          <w:u w:val="single"/>
        </w:rPr>
      </w:pPr>
      <w:r w:rsidRPr="005F6ABB">
        <w:rPr>
          <w:b/>
          <w:sz w:val="24"/>
          <w:szCs w:val="24"/>
          <w:u w:val="single"/>
        </w:rPr>
        <w:t xml:space="preserve">PART </w:t>
      </w:r>
      <w:r>
        <w:rPr>
          <w:b/>
          <w:sz w:val="24"/>
          <w:szCs w:val="24"/>
          <w:u w:val="single"/>
        </w:rPr>
        <w:t>ONE: Service Provision</w:t>
      </w:r>
    </w:p>
    <w:p w:rsidR="008504C1" w:rsidRPr="001055AD" w:rsidRDefault="008504C1" w:rsidP="008504C1">
      <w:pPr>
        <w:numPr>
          <w:ilvl w:val="0"/>
          <w:numId w:val="8"/>
        </w:numPr>
        <w:rPr>
          <w:sz w:val="24"/>
          <w:szCs w:val="24"/>
        </w:rPr>
      </w:pPr>
      <w:r w:rsidRPr="001055AD">
        <w:rPr>
          <w:sz w:val="24"/>
          <w:szCs w:val="24"/>
        </w:rPr>
        <w:t>Report total number of group sessions provided by the project.</w:t>
      </w:r>
      <w:r>
        <w:rPr>
          <w:sz w:val="24"/>
          <w:szCs w:val="24"/>
        </w:rPr>
        <w:t xml:space="preserve"> All other participant information will be acquired through the FSSD.</w:t>
      </w:r>
    </w:p>
    <w:p w:rsidR="008504C1" w:rsidRPr="005F6ABB" w:rsidRDefault="008504C1" w:rsidP="008504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286"/>
      </w:tblGrid>
      <w:tr w:rsidR="008504C1" w:rsidRPr="00D2306D" w:rsidTr="008E0455">
        <w:trPr>
          <w:jc w:val="center"/>
        </w:trPr>
        <w:tc>
          <w:tcPr>
            <w:tcW w:w="2394" w:type="dxa"/>
            <w:shd w:val="clear" w:color="auto" w:fill="auto"/>
          </w:tcPr>
          <w:p w:rsidR="008504C1" w:rsidRPr="00D2306D" w:rsidRDefault="008504C1" w:rsidP="008E045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8504C1" w:rsidRPr="00D2306D" w:rsidRDefault="008504C1" w:rsidP="008E0455">
            <w:pPr>
              <w:rPr>
                <w:b/>
                <w:sz w:val="24"/>
                <w:szCs w:val="24"/>
              </w:rPr>
            </w:pPr>
            <w:r w:rsidRPr="00D2306D">
              <w:rPr>
                <w:b/>
                <w:sz w:val="24"/>
                <w:szCs w:val="24"/>
              </w:rPr>
              <w:t>This Quarter</w:t>
            </w:r>
          </w:p>
        </w:tc>
        <w:tc>
          <w:tcPr>
            <w:tcW w:w="2286" w:type="dxa"/>
            <w:shd w:val="clear" w:color="auto" w:fill="auto"/>
          </w:tcPr>
          <w:p w:rsidR="008504C1" w:rsidRPr="00D2306D" w:rsidRDefault="008504C1" w:rsidP="008E0455">
            <w:pPr>
              <w:rPr>
                <w:b/>
                <w:sz w:val="24"/>
                <w:szCs w:val="24"/>
              </w:rPr>
            </w:pPr>
            <w:r w:rsidRPr="00D2306D">
              <w:rPr>
                <w:b/>
                <w:sz w:val="24"/>
                <w:szCs w:val="24"/>
              </w:rPr>
              <w:t>Year to Date</w:t>
            </w:r>
          </w:p>
        </w:tc>
      </w:tr>
      <w:tr w:rsidR="008504C1" w:rsidRPr="00D2306D" w:rsidTr="008E0455">
        <w:trPr>
          <w:jc w:val="center"/>
        </w:trPr>
        <w:tc>
          <w:tcPr>
            <w:tcW w:w="2394" w:type="dxa"/>
            <w:shd w:val="clear" w:color="auto" w:fill="auto"/>
          </w:tcPr>
          <w:p w:rsidR="008504C1" w:rsidRPr="00D2306D" w:rsidRDefault="008504C1" w:rsidP="008E0455">
            <w:pPr>
              <w:rPr>
                <w:sz w:val="24"/>
                <w:szCs w:val="24"/>
              </w:rPr>
            </w:pPr>
            <w:r w:rsidRPr="00D2306D">
              <w:rPr>
                <w:sz w:val="24"/>
                <w:szCs w:val="24"/>
              </w:rPr>
              <w:t>Number of Group Sessions</w:t>
            </w:r>
          </w:p>
        </w:tc>
        <w:tc>
          <w:tcPr>
            <w:tcW w:w="2394" w:type="dxa"/>
            <w:shd w:val="clear" w:color="auto" w:fill="auto"/>
          </w:tcPr>
          <w:p w:rsidR="008504C1" w:rsidRPr="00D2306D" w:rsidRDefault="008504C1" w:rsidP="008E0455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8504C1" w:rsidRPr="00D2306D" w:rsidRDefault="008504C1" w:rsidP="008E0455">
            <w:pPr>
              <w:rPr>
                <w:sz w:val="24"/>
                <w:szCs w:val="24"/>
              </w:rPr>
            </w:pPr>
          </w:p>
        </w:tc>
      </w:tr>
    </w:tbl>
    <w:p w:rsidR="008504C1" w:rsidRPr="005F6ABB" w:rsidRDefault="008504C1" w:rsidP="008504C1">
      <w:pPr>
        <w:rPr>
          <w:sz w:val="24"/>
          <w:szCs w:val="24"/>
        </w:rPr>
      </w:pPr>
    </w:p>
    <w:p w:rsidR="008504C1" w:rsidRPr="00F35DA7" w:rsidRDefault="008504C1" w:rsidP="008504C1">
      <w:pPr>
        <w:rPr>
          <w:b/>
          <w:sz w:val="16"/>
          <w:szCs w:val="16"/>
        </w:rPr>
      </w:pPr>
    </w:p>
    <w:p w:rsidR="008504C1" w:rsidRDefault="008504C1" w:rsidP="008504C1">
      <w:pPr>
        <w:rPr>
          <w:b/>
          <w:sz w:val="24"/>
          <w:szCs w:val="24"/>
          <w:u w:val="single"/>
        </w:rPr>
      </w:pPr>
      <w:r w:rsidRPr="005F6ABB">
        <w:rPr>
          <w:b/>
          <w:sz w:val="24"/>
          <w:szCs w:val="24"/>
          <w:u w:val="single"/>
        </w:rPr>
        <w:t xml:space="preserve">PART </w:t>
      </w:r>
      <w:r>
        <w:rPr>
          <w:b/>
          <w:sz w:val="24"/>
          <w:szCs w:val="24"/>
          <w:u w:val="single"/>
        </w:rPr>
        <w:t>TWO: Council Activities</w:t>
      </w:r>
    </w:p>
    <w:p w:rsidR="008504C1" w:rsidRDefault="008504C1" w:rsidP="008504C1">
      <w:pPr>
        <w:rPr>
          <w:sz w:val="24"/>
          <w:szCs w:val="24"/>
        </w:rPr>
      </w:pPr>
      <w:r>
        <w:rPr>
          <w:sz w:val="24"/>
          <w:szCs w:val="24"/>
        </w:rPr>
        <w:t xml:space="preserve">      2.  Discuss council activities this quarter. Include dates of council meetings and progress </w:t>
      </w:r>
    </w:p>
    <w:p w:rsidR="008504C1" w:rsidRPr="009C72DC" w:rsidRDefault="008504C1" w:rsidP="008504C1">
      <w:pPr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towards obtaining/maintaining membership of required representation.  </w:t>
      </w:r>
    </w:p>
    <w:p w:rsidR="008504C1" w:rsidRDefault="008504C1" w:rsidP="008504C1">
      <w:pPr>
        <w:rPr>
          <w:b/>
          <w:sz w:val="24"/>
          <w:szCs w:val="24"/>
          <w:u w:val="single"/>
        </w:rPr>
      </w:pPr>
    </w:p>
    <w:p w:rsidR="008504C1" w:rsidRDefault="008504C1" w:rsidP="008504C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PART THREE</w:t>
      </w:r>
      <w:r w:rsidRPr="005F6ABB">
        <w:rPr>
          <w:b/>
          <w:sz w:val="24"/>
          <w:szCs w:val="24"/>
          <w:u w:val="single"/>
        </w:rPr>
        <w:t>:</w:t>
      </w:r>
      <w:r w:rsidRPr="005F6ABB">
        <w:rPr>
          <w:sz w:val="24"/>
          <w:szCs w:val="24"/>
        </w:rPr>
        <w:t xml:space="preserve"> </w:t>
      </w:r>
      <w:r>
        <w:rPr>
          <w:sz w:val="24"/>
          <w:szCs w:val="24"/>
        </w:rPr>
        <w:t>Complete the following narrative questions quarterly.</w:t>
      </w:r>
    </w:p>
    <w:p w:rsidR="008504C1" w:rsidRPr="005F6ABB" w:rsidRDefault="008504C1" w:rsidP="008504C1">
      <w:pPr>
        <w:rPr>
          <w:b/>
          <w:sz w:val="24"/>
          <w:szCs w:val="24"/>
          <w:u w:val="single"/>
        </w:rPr>
      </w:pPr>
    </w:p>
    <w:p w:rsidR="008504C1" w:rsidRDefault="008504C1" w:rsidP="008504C1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893B36">
        <w:rPr>
          <w:sz w:val="24"/>
          <w:szCs w:val="24"/>
        </w:rPr>
        <w:t>Please briefly describe the progress made on your project this quarter and any challenges or delays experienced.</w:t>
      </w:r>
      <w:r>
        <w:rPr>
          <w:sz w:val="24"/>
          <w:szCs w:val="24"/>
        </w:rPr>
        <w:t xml:space="preserve"> If no services have been provided for the quarter and yet you will be requesting funds, please provide a brief description of your activities.</w:t>
      </w:r>
    </w:p>
    <w:p w:rsidR="008504C1" w:rsidRPr="00893B36" w:rsidRDefault="008504C1" w:rsidP="008504C1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4.   Provide a summary of progress towards adherence to the program model as outlined in the contract.  </w:t>
      </w:r>
    </w:p>
    <w:p w:rsidR="008504C1" w:rsidRPr="00893B36" w:rsidRDefault="008504C1" w:rsidP="008504C1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Pr="00893B36">
        <w:rPr>
          <w:sz w:val="24"/>
          <w:szCs w:val="24"/>
        </w:rPr>
        <w:t xml:space="preserve">. </w:t>
      </w:r>
      <w:r w:rsidRPr="00893B36">
        <w:rPr>
          <w:sz w:val="24"/>
          <w:szCs w:val="24"/>
        </w:rPr>
        <w:tab/>
        <w:t xml:space="preserve">Please share a story </w:t>
      </w:r>
      <w:r>
        <w:rPr>
          <w:sz w:val="24"/>
          <w:szCs w:val="24"/>
        </w:rPr>
        <w:t xml:space="preserve">of impact from your program. </w:t>
      </w:r>
    </w:p>
    <w:p w:rsidR="008504C1" w:rsidRDefault="008504C1" w:rsidP="008504C1">
      <w:pPr>
        <w:ind w:left="810" w:hanging="450"/>
        <w:rPr>
          <w:sz w:val="24"/>
          <w:szCs w:val="24"/>
        </w:rPr>
      </w:pPr>
      <w:r>
        <w:rPr>
          <w:sz w:val="24"/>
          <w:szCs w:val="24"/>
        </w:rPr>
        <w:t xml:space="preserve">6.   If your project utilizes blended funding, please indicate the following: </w:t>
      </w:r>
    </w:p>
    <w:p w:rsidR="008504C1" w:rsidRDefault="008504C1" w:rsidP="008504C1">
      <w:pPr>
        <w:ind w:left="810" w:hanging="45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ICAPP funds expended this quarter:</w:t>
      </w:r>
    </w:p>
    <w:p w:rsidR="008504C1" w:rsidRDefault="008504C1" w:rsidP="008504C1">
      <w:pPr>
        <w:ind w:left="810" w:hanging="45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Other funds expended this quarter:</w:t>
      </w:r>
    </w:p>
    <w:p w:rsidR="004A7260" w:rsidRPr="004745C3" w:rsidRDefault="004A7260" w:rsidP="004A7260">
      <w:pPr>
        <w:rPr>
          <w:sz w:val="24"/>
          <w:szCs w:val="24"/>
        </w:rPr>
      </w:pPr>
    </w:p>
    <w:p w:rsidR="00A83367" w:rsidRPr="000675EB" w:rsidRDefault="005F6ABB">
      <w:pPr>
        <w:pStyle w:val="Caption"/>
        <w:rPr>
          <w:sz w:val="24"/>
          <w:u w:val="single"/>
        </w:rPr>
      </w:pPr>
      <w:r>
        <w:rPr>
          <w:sz w:val="24"/>
          <w:u w:val="single"/>
        </w:rPr>
        <w:t>SUBMISSION INSTRUCTIONS</w:t>
      </w:r>
    </w:p>
    <w:p w:rsidR="00CE1F2D" w:rsidRPr="00CE1F2D" w:rsidRDefault="00A83367" w:rsidP="00CE1F2D">
      <w:pPr>
        <w:numPr>
          <w:ilvl w:val="0"/>
          <w:numId w:val="5"/>
        </w:numPr>
        <w:rPr>
          <w:sz w:val="24"/>
        </w:rPr>
      </w:pPr>
      <w:r w:rsidRPr="00CE1F2D">
        <w:rPr>
          <w:sz w:val="24"/>
          <w:u w:val="single"/>
        </w:rPr>
        <w:t>Each pro</w:t>
      </w:r>
      <w:r w:rsidR="008478EC" w:rsidRPr="00CE1F2D">
        <w:rPr>
          <w:sz w:val="24"/>
          <w:u w:val="single"/>
        </w:rPr>
        <w:t xml:space="preserve">ject needs to submit a </w:t>
      </w:r>
      <w:r w:rsidR="00CE1F2D" w:rsidRPr="00CE1F2D">
        <w:rPr>
          <w:sz w:val="24"/>
          <w:u w:val="single"/>
        </w:rPr>
        <w:t>quarterly</w:t>
      </w:r>
      <w:r w:rsidRPr="00CE1F2D">
        <w:rPr>
          <w:sz w:val="24"/>
          <w:u w:val="single"/>
        </w:rPr>
        <w:t xml:space="preserve"> report even if there</w:t>
      </w:r>
      <w:r w:rsidR="008478EC" w:rsidRPr="00CE1F2D">
        <w:rPr>
          <w:sz w:val="24"/>
          <w:u w:val="single"/>
        </w:rPr>
        <w:t xml:space="preserve"> was no activity</w:t>
      </w:r>
      <w:r w:rsidR="00CE1F2D">
        <w:rPr>
          <w:sz w:val="24"/>
          <w:u w:val="single"/>
        </w:rPr>
        <w:t xml:space="preserve"> during the quarter.</w:t>
      </w:r>
    </w:p>
    <w:p w:rsidR="00A83367" w:rsidRPr="008504C1" w:rsidRDefault="00CE1F2D" w:rsidP="00CE1F2D">
      <w:pPr>
        <w:numPr>
          <w:ilvl w:val="0"/>
          <w:numId w:val="5"/>
        </w:numPr>
        <w:rPr>
          <w:sz w:val="24"/>
        </w:rPr>
      </w:pPr>
      <w:r w:rsidRPr="008504C1">
        <w:rPr>
          <w:sz w:val="24"/>
        </w:rPr>
        <w:t>P</w:t>
      </w:r>
      <w:r w:rsidR="00A83367" w:rsidRPr="008504C1">
        <w:rPr>
          <w:sz w:val="24"/>
        </w:rPr>
        <w:t>lease</w:t>
      </w:r>
      <w:r w:rsidR="008478EC" w:rsidRPr="008504C1">
        <w:rPr>
          <w:sz w:val="24"/>
        </w:rPr>
        <w:t xml:space="preserve"> submit by the </w:t>
      </w:r>
      <w:r w:rsidR="005F6ABB" w:rsidRPr="008504C1">
        <w:rPr>
          <w:sz w:val="24"/>
        </w:rPr>
        <w:t>1</w:t>
      </w:r>
      <w:r w:rsidR="004A7260" w:rsidRPr="008504C1">
        <w:rPr>
          <w:sz w:val="24"/>
        </w:rPr>
        <w:t>5</w:t>
      </w:r>
      <w:r w:rsidR="005F6ABB" w:rsidRPr="008504C1">
        <w:rPr>
          <w:sz w:val="24"/>
          <w:vertAlign w:val="superscript"/>
        </w:rPr>
        <w:t>th</w:t>
      </w:r>
      <w:r w:rsidR="00F35DA7" w:rsidRPr="008504C1">
        <w:rPr>
          <w:sz w:val="24"/>
        </w:rPr>
        <w:t xml:space="preserve"> of </w:t>
      </w:r>
      <w:r w:rsidRPr="008504C1">
        <w:rPr>
          <w:sz w:val="24"/>
        </w:rPr>
        <w:t>month following the quarter or</w:t>
      </w:r>
      <w:r w:rsidR="00742FAC" w:rsidRPr="008504C1">
        <w:rPr>
          <w:sz w:val="24"/>
        </w:rPr>
        <w:t xml:space="preserve"> the first business day after the 1</w:t>
      </w:r>
      <w:r w:rsidR="004A7260" w:rsidRPr="008504C1">
        <w:rPr>
          <w:sz w:val="24"/>
        </w:rPr>
        <w:t>5</w:t>
      </w:r>
      <w:r w:rsidR="00742FAC" w:rsidRPr="008504C1">
        <w:rPr>
          <w:sz w:val="24"/>
          <w:vertAlign w:val="superscript"/>
        </w:rPr>
        <w:t>th</w:t>
      </w:r>
      <w:r w:rsidR="00742FAC" w:rsidRPr="008504C1">
        <w:rPr>
          <w:sz w:val="24"/>
        </w:rPr>
        <w:t>.</w:t>
      </w:r>
    </w:p>
    <w:p w:rsidR="00D82EEF" w:rsidRDefault="00A83367" w:rsidP="00CE1F2D">
      <w:pPr>
        <w:numPr>
          <w:ilvl w:val="0"/>
          <w:numId w:val="5"/>
        </w:numPr>
        <w:rPr>
          <w:sz w:val="24"/>
        </w:rPr>
      </w:pPr>
      <w:r w:rsidRPr="008504C1">
        <w:rPr>
          <w:sz w:val="24"/>
        </w:rPr>
        <w:t>You</w:t>
      </w:r>
      <w:r w:rsidRPr="00CE1F2D">
        <w:rPr>
          <w:sz w:val="24"/>
        </w:rPr>
        <w:t xml:space="preserve"> can submit reports by: </w:t>
      </w:r>
      <w:r w:rsidRPr="00CE1F2D">
        <w:rPr>
          <w:b/>
          <w:bCs/>
          <w:i/>
          <w:iCs/>
          <w:sz w:val="24"/>
        </w:rPr>
        <w:t>Email</w:t>
      </w:r>
      <w:r w:rsidRPr="00CE1F2D">
        <w:rPr>
          <w:sz w:val="24"/>
        </w:rPr>
        <w:t xml:space="preserve"> to </w:t>
      </w:r>
      <w:hyperlink r:id="rId11" w:history="1">
        <w:r w:rsidR="004A7260" w:rsidRPr="00A3114F">
          <w:rPr>
            <w:rStyle w:val="Hyperlink"/>
            <w:sz w:val="24"/>
          </w:rPr>
          <w:t>icapp@pcaiowa.org</w:t>
        </w:r>
      </w:hyperlink>
      <w:r w:rsidR="00752542">
        <w:rPr>
          <w:sz w:val="24"/>
        </w:rPr>
        <w:t>.</w:t>
      </w:r>
    </w:p>
    <w:p w:rsidR="00752542" w:rsidRPr="00CE1F2D" w:rsidRDefault="00752542" w:rsidP="00752542">
      <w:pPr>
        <w:ind w:left="360"/>
        <w:rPr>
          <w:sz w:val="24"/>
        </w:rPr>
      </w:pPr>
    </w:p>
    <w:sectPr w:rsidR="00752542" w:rsidRPr="00CE1F2D" w:rsidSect="000C7C4D">
      <w:headerReference w:type="default" r:id="rId12"/>
      <w:type w:val="continuous"/>
      <w:pgSz w:w="12240" w:h="15840"/>
      <w:pgMar w:top="810" w:right="1296" w:bottom="45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461" w:rsidRDefault="00F03461">
      <w:r>
        <w:separator/>
      </w:r>
    </w:p>
  </w:endnote>
  <w:endnote w:type="continuationSeparator" w:id="0">
    <w:p w:rsidR="00F03461" w:rsidRDefault="00F0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461" w:rsidRDefault="00F03461">
      <w:r>
        <w:separator/>
      </w:r>
    </w:p>
  </w:footnote>
  <w:footnote w:type="continuationSeparator" w:id="0">
    <w:p w:rsidR="00F03461" w:rsidRDefault="00F03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C4D" w:rsidRPr="000C7C4D" w:rsidRDefault="000C7C4D" w:rsidP="000C7C4D">
    <w:pPr>
      <w:pStyle w:val="Header"/>
      <w:spacing w:after="120"/>
    </w:pPr>
    <w:r>
      <w:rPr>
        <w:noProof/>
        <w:color w:val="000000"/>
        <w:sz w:val="0"/>
        <w:szCs w:val="0"/>
        <w:u w:color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81.95pt;margin-top:-27pt;width:304.2pt;height:39.75pt;z-index:1;visibility:visible;mso-width-relative:margin;mso-height-relative:margin" strokecolor="white">
          <v:textbox style="mso-next-textbox:#Text Box 2">
            <w:txbxContent>
              <w:p w:rsidR="001D0782" w:rsidRPr="00E91B8C" w:rsidRDefault="000C7C4D" w:rsidP="000C7C4D">
                <w:pPr>
                  <w:pStyle w:val="Header"/>
                  <w:ind w:left="4320" w:hanging="504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ICAPP </w:t>
                </w:r>
                <w:r w:rsidR="00CE1F2D">
                  <w:rPr>
                    <w:b/>
                    <w:sz w:val="24"/>
                  </w:rPr>
                  <w:t>Quarterly</w:t>
                </w:r>
                <w:r>
                  <w:rPr>
                    <w:b/>
                    <w:sz w:val="24"/>
                  </w:rPr>
                  <w:t xml:space="preserve"> Report: </w:t>
                </w:r>
                <w:r w:rsidR="00721269">
                  <w:rPr>
                    <w:b/>
                    <w:sz w:val="24"/>
                  </w:rPr>
                  <w:t>Home Visitation</w:t>
                </w:r>
              </w:p>
              <w:p w:rsidR="000C7C4D" w:rsidRDefault="000C7C4D" w:rsidP="000C7C4D">
                <w:pPr>
                  <w:pStyle w:val="Header"/>
                  <w:ind w:left="4320" w:hanging="5040"/>
                  <w:jc w:val="right"/>
                  <w:rPr>
                    <w:b/>
                    <w:sz w:val="24"/>
                  </w:rPr>
                </w:pPr>
                <w:r w:rsidRPr="00E91B8C">
                  <w:rPr>
                    <w:b/>
                    <w:sz w:val="24"/>
                  </w:rPr>
                  <w:t xml:space="preserve"> FY 201</w:t>
                </w:r>
                <w:r w:rsidR="004A7260">
                  <w:rPr>
                    <w:b/>
                    <w:sz w:val="24"/>
                  </w:rPr>
                  <w:t>9</w:t>
                </w:r>
                <w:r w:rsidR="008504C1">
                  <w:rPr>
                    <w:b/>
                    <w:sz w:val="24"/>
                  </w:rPr>
                  <w:t xml:space="preserve"> and FY 2020</w:t>
                </w:r>
              </w:p>
              <w:p w:rsidR="000C7C4D" w:rsidRDefault="000C7C4D" w:rsidP="000C7C4D">
                <w:pPr>
                  <w:pStyle w:val="Header"/>
                  <w:ind w:left="4320" w:hanging="5040"/>
                  <w:jc w:val="right"/>
                  <w:rPr>
                    <w:b/>
                    <w:sz w:val="24"/>
                  </w:rPr>
                </w:pPr>
              </w:p>
              <w:p w:rsidR="000C7C4D" w:rsidRPr="00E91B8C" w:rsidRDefault="000C7C4D" w:rsidP="000C7C4D">
                <w:pPr>
                  <w:pStyle w:val="Header"/>
                  <w:ind w:left="4320" w:hanging="5040"/>
                  <w:jc w:val="right"/>
                  <w:rPr>
                    <w:b/>
                    <w:sz w:val="24"/>
                  </w:rPr>
                </w:pPr>
              </w:p>
              <w:p w:rsidR="000C7C4D" w:rsidRPr="00E91B8C" w:rsidRDefault="000C7C4D" w:rsidP="000C7C4D"/>
            </w:txbxContent>
          </v:textbox>
        </v:shape>
      </w:pict>
    </w:r>
    <w:r w:rsidRPr="00E91B8C"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5pt;height:51pt">
          <v:imagedata r:id="rId1" o:title="PCA Logo_IA_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42114C2"/>
    <w:multiLevelType w:val="hybridMultilevel"/>
    <w:tmpl w:val="720E1C8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77197"/>
    <w:multiLevelType w:val="singleLevel"/>
    <w:tmpl w:val="DD489C3C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</w:rPr>
    </w:lvl>
  </w:abstractNum>
  <w:abstractNum w:abstractNumId="3" w15:restartNumberingAfterBreak="0">
    <w:nsid w:val="0E9B79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272D95"/>
    <w:multiLevelType w:val="hybridMultilevel"/>
    <w:tmpl w:val="F0FA4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B3E83"/>
    <w:multiLevelType w:val="hybridMultilevel"/>
    <w:tmpl w:val="9E4EA95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0634B"/>
    <w:multiLevelType w:val="hybridMultilevel"/>
    <w:tmpl w:val="45088FFE"/>
    <w:lvl w:ilvl="0" w:tplc="273C77B8">
      <w:start w:val="8"/>
      <w:numFmt w:val="decimal"/>
      <w:lvlText w:val="%1."/>
      <w:lvlJc w:val="left"/>
      <w:pPr>
        <w:tabs>
          <w:tab w:val="num" w:pos="558"/>
        </w:tabs>
        <w:ind w:left="55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7" w15:restartNumberingAfterBreak="0">
    <w:nsid w:val="7724726C"/>
    <w:multiLevelType w:val="hybridMultilevel"/>
    <w:tmpl w:val="EA22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4E3"/>
    <w:rsid w:val="0003506F"/>
    <w:rsid w:val="00061150"/>
    <w:rsid w:val="000675EB"/>
    <w:rsid w:val="00092141"/>
    <w:rsid w:val="000B317C"/>
    <w:rsid w:val="000C36BC"/>
    <w:rsid w:val="000C7C4D"/>
    <w:rsid w:val="00127915"/>
    <w:rsid w:val="00146B30"/>
    <w:rsid w:val="00150375"/>
    <w:rsid w:val="001677C1"/>
    <w:rsid w:val="001853E3"/>
    <w:rsid w:val="00194053"/>
    <w:rsid w:val="001C4B5B"/>
    <w:rsid w:val="001D0782"/>
    <w:rsid w:val="001E3910"/>
    <w:rsid w:val="001E5C52"/>
    <w:rsid w:val="00286B3F"/>
    <w:rsid w:val="002D761D"/>
    <w:rsid w:val="002E5752"/>
    <w:rsid w:val="003127F5"/>
    <w:rsid w:val="00323A5E"/>
    <w:rsid w:val="003611B9"/>
    <w:rsid w:val="00362000"/>
    <w:rsid w:val="003655BC"/>
    <w:rsid w:val="0037380C"/>
    <w:rsid w:val="003A2F87"/>
    <w:rsid w:val="003A523F"/>
    <w:rsid w:val="003B731B"/>
    <w:rsid w:val="003D5591"/>
    <w:rsid w:val="003F688D"/>
    <w:rsid w:val="00425C1D"/>
    <w:rsid w:val="0045072B"/>
    <w:rsid w:val="0047242D"/>
    <w:rsid w:val="00491C90"/>
    <w:rsid w:val="004A7260"/>
    <w:rsid w:val="004C356B"/>
    <w:rsid w:val="00513107"/>
    <w:rsid w:val="005335A4"/>
    <w:rsid w:val="0056676C"/>
    <w:rsid w:val="00573CBF"/>
    <w:rsid w:val="005836DB"/>
    <w:rsid w:val="005B3D09"/>
    <w:rsid w:val="005B7599"/>
    <w:rsid w:val="005D55A7"/>
    <w:rsid w:val="005F31C5"/>
    <w:rsid w:val="005F5C73"/>
    <w:rsid w:val="005F6ABB"/>
    <w:rsid w:val="00602E37"/>
    <w:rsid w:val="00630896"/>
    <w:rsid w:val="006352B5"/>
    <w:rsid w:val="00642EF3"/>
    <w:rsid w:val="00654908"/>
    <w:rsid w:val="006C3D00"/>
    <w:rsid w:val="00716996"/>
    <w:rsid w:val="00721269"/>
    <w:rsid w:val="00742FAC"/>
    <w:rsid w:val="00750833"/>
    <w:rsid w:val="00752542"/>
    <w:rsid w:val="00795F73"/>
    <w:rsid w:val="007B0505"/>
    <w:rsid w:val="007E04B1"/>
    <w:rsid w:val="00813DA7"/>
    <w:rsid w:val="008478EC"/>
    <w:rsid w:val="008504C1"/>
    <w:rsid w:val="00862AC1"/>
    <w:rsid w:val="00862B40"/>
    <w:rsid w:val="008646EE"/>
    <w:rsid w:val="00864ECA"/>
    <w:rsid w:val="00873150"/>
    <w:rsid w:val="00893B36"/>
    <w:rsid w:val="008A06F0"/>
    <w:rsid w:val="008B7466"/>
    <w:rsid w:val="008E0455"/>
    <w:rsid w:val="008E4193"/>
    <w:rsid w:val="00904605"/>
    <w:rsid w:val="00961701"/>
    <w:rsid w:val="00970FDB"/>
    <w:rsid w:val="009717B2"/>
    <w:rsid w:val="0097438D"/>
    <w:rsid w:val="00997E63"/>
    <w:rsid w:val="009B4430"/>
    <w:rsid w:val="009D3825"/>
    <w:rsid w:val="00A07E50"/>
    <w:rsid w:val="00A1508C"/>
    <w:rsid w:val="00A437D2"/>
    <w:rsid w:val="00A71CDD"/>
    <w:rsid w:val="00A83367"/>
    <w:rsid w:val="00AB1EEB"/>
    <w:rsid w:val="00AB5994"/>
    <w:rsid w:val="00AE21BD"/>
    <w:rsid w:val="00B30551"/>
    <w:rsid w:val="00B634E3"/>
    <w:rsid w:val="00BA232D"/>
    <w:rsid w:val="00BA4750"/>
    <w:rsid w:val="00BB652F"/>
    <w:rsid w:val="00BF69C4"/>
    <w:rsid w:val="00C46ABB"/>
    <w:rsid w:val="00C93F54"/>
    <w:rsid w:val="00CE1F2D"/>
    <w:rsid w:val="00CF5F53"/>
    <w:rsid w:val="00D22AF8"/>
    <w:rsid w:val="00D30B53"/>
    <w:rsid w:val="00D533EA"/>
    <w:rsid w:val="00D536C3"/>
    <w:rsid w:val="00D8110C"/>
    <w:rsid w:val="00D82EEF"/>
    <w:rsid w:val="00D830C1"/>
    <w:rsid w:val="00D84221"/>
    <w:rsid w:val="00DA34E5"/>
    <w:rsid w:val="00DB2BA3"/>
    <w:rsid w:val="00DD0E6C"/>
    <w:rsid w:val="00E0676A"/>
    <w:rsid w:val="00E14EC7"/>
    <w:rsid w:val="00E30CB4"/>
    <w:rsid w:val="00E41E22"/>
    <w:rsid w:val="00E5631D"/>
    <w:rsid w:val="00E61FF1"/>
    <w:rsid w:val="00E83262"/>
    <w:rsid w:val="00EA754E"/>
    <w:rsid w:val="00EF6127"/>
    <w:rsid w:val="00F03461"/>
    <w:rsid w:val="00F122A6"/>
    <w:rsid w:val="00F35DA7"/>
    <w:rsid w:val="00F41464"/>
    <w:rsid w:val="00F4219C"/>
    <w:rsid w:val="00F45AC3"/>
    <w:rsid w:val="00F754A7"/>
    <w:rsid w:val="00FA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6AD3C0E-3C14-4BB8-A610-D7F6F32D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B53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2EE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C7C4D"/>
  </w:style>
  <w:style w:type="character" w:styleId="Mention">
    <w:name w:val="Mention"/>
    <w:uiPriority w:val="99"/>
    <w:semiHidden/>
    <w:unhideWhenUsed/>
    <w:rsid w:val="0075254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4A7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app@pcaiow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s Document" ma:contentTypeID="0x0101008E7A63C3EE549546A9F5E85EDCFA4B95010059AEBB5ABCD6C84287F225E5743781EC" ma:contentTypeVersion="11" ma:contentTypeDescription="" ma:contentTypeScope="" ma:versionID="6f46bb82ac2236d25d3718e03bd0d844">
  <xsd:schema xmlns:xsd="http://www.w3.org/2001/XMLSchema" xmlns:xs="http://www.w3.org/2001/XMLSchema" xmlns:p="http://schemas.microsoft.com/office/2006/metadata/properties" xmlns:ns1="http://schemas.microsoft.com/sharepoint/v3" xmlns:ns2="39931cd8-f6fe-489c-b62a-54f169359f43" targetNamespace="http://schemas.microsoft.com/office/2006/metadata/properties" ma:root="true" ma:fieldsID="fdf068ca6bcef14f52dc545658663212" ns1:_="" ns2:_="">
    <xsd:import namespace="http://schemas.microsoft.com/sharepoint/v3"/>
    <xsd:import namespace="39931cd8-f6fe-489c-b62a-54f169359f43"/>
    <xsd:element name="properties">
      <xsd:complexType>
        <xsd:sequence>
          <xsd:element name="documentManagement">
            <xsd:complexType>
              <xsd:all>
                <xsd:element ref="ns2:PCAIType" minOccurs="0"/>
                <xsd:element ref="ns2:YEAR" minOccurs="0"/>
                <xsd:element ref="ns2:PCA_x0020_Category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31cd8-f6fe-489c-b62a-54f169359f43" elementFormDefault="qualified">
    <xsd:import namespace="http://schemas.microsoft.com/office/2006/documentManagement/types"/>
    <xsd:import namespace="http://schemas.microsoft.com/office/infopath/2007/PartnerControls"/>
    <xsd:element name="PCAIType" ma:index="8" nillable="true" ma:displayName="PCAIType" ma:format="Dropdown" ma:internalName="PCAITyp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YEAR" ma:index="9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PCA_x0020_Category" ma:index="10" nillable="true" ma:displayName="PCA Category" ma:format="Dropdown" ma:internalName="PCA_x0020_Category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512d2df-d680-4938-9524-0a1660797d22" ContentTypeId="0x0101008E7A63C3EE549546A9F5E85EDCFA4B95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9931cd8-f6fe-489c-b62a-54f169359f43" xsi:nil="true"/>
    <RoutingRuleDescription xmlns="http://schemas.microsoft.com/sharepoint/v3" xsi:nil="true"/>
    <PCA_x0020_Category xmlns="39931cd8-f6fe-489c-b62a-54f169359f43" xsi:nil="true"/>
    <PCAIType xmlns="39931cd8-f6fe-489c-b62a-54f169359f43" xsi:nil="true"/>
  </documentManagement>
</p:properties>
</file>

<file path=customXml/itemProps1.xml><?xml version="1.0" encoding="utf-8"?>
<ds:datastoreItem xmlns:ds="http://schemas.openxmlformats.org/officeDocument/2006/customXml" ds:itemID="{9DC01A09-3124-4DEF-A9DC-0BD08A9A2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2950B-9A1C-4DA1-A001-F04D314D4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931cd8-f6fe-489c-b62a-54f169359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FCD51E-409D-485C-AF7B-7A5432FC0B5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66D0F03-92B6-440D-8146-5C89464AD870}">
  <ds:schemaRefs>
    <ds:schemaRef ds:uri="http://schemas.microsoft.com/office/2006/metadata/properties"/>
    <ds:schemaRef ds:uri="http://schemas.microsoft.com/office/infopath/2007/PartnerControls"/>
    <ds:schemaRef ds:uri="39931cd8-f6fe-489c-b62a-54f169359f4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 Child Abuse Iowa</vt:lpstr>
    </vt:vector>
  </TitlesOfParts>
  <Company>Iowa Chapter, NCPCA</Company>
  <LinksUpToDate>false</LinksUpToDate>
  <CharactersWithSpaces>1638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mailto:icapp@pcaiowa.org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Child Abuse Iowa</dc:title>
  <dc:subject/>
  <dc:creator>Jessica Stewart</dc:creator>
  <cp:keywords/>
  <cp:lastModifiedBy>Alli Moerman</cp:lastModifiedBy>
  <cp:revision>2</cp:revision>
  <cp:lastPrinted>2016-07-05T19:39:00Z</cp:lastPrinted>
  <dcterms:created xsi:type="dcterms:W3CDTF">2019-04-10T20:28:00Z</dcterms:created>
  <dcterms:modified xsi:type="dcterms:W3CDTF">2019-04-10T20:28:00Z</dcterms:modified>
</cp:coreProperties>
</file>